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4101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01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4101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01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4101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4101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801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4101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015">
        <w:rPr>
          <w:rFonts w:ascii="Times New Roman" w:hAnsi="Times New Roman"/>
          <w:sz w:val="24"/>
          <w:szCs w:val="24"/>
        </w:rPr>
        <w:t xml:space="preserve">вул. М. </w:t>
      </w:r>
      <w:r w:rsidRPr="0098094D">
        <w:rPr>
          <w:rFonts w:ascii="Times New Roman" w:hAnsi="Times New Roman"/>
          <w:sz w:val="24"/>
          <w:szCs w:val="24"/>
        </w:rPr>
        <w:t>Амосова, 6,  м. Київ , 03038, Україна</w:t>
      </w:r>
      <w:r w:rsidRPr="0098094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98094D">
        <w:rPr>
          <w:rFonts w:ascii="Times New Roman" w:hAnsi="Times New Roman"/>
          <w:sz w:val="24"/>
          <w:szCs w:val="24"/>
        </w:rPr>
        <w:t>05493562</w:t>
      </w:r>
      <w:r w:rsidRPr="0098094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98094D">
        <w:rPr>
          <w:rFonts w:ascii="Times New Roman" w:hAnsi="Times New Roman"/>
          <w:sz w:val="24"/>
          <w:szCs w:val="24"/>
        </w:rPr>
        <w:t xml:space="preserve">Юридична особа, </w:t>
      </w:r>
      <w:r w:rsidRPr="003801DE">
        <w:rPr>
          <w:rFonts w:ascii="Times New Roman" w:hAnsi="Times New Roman"/>
          <w:sz w:val="24"/>
          <w:szCs w:val="24"/>
        </w:rPr>
        <w:t>яка забезпечує потреби держави або територіальної громади</w:t>
      </w:r>
      <w:r w:rsidRPr="003801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F237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</w:t>
      </w:r>
      <w:r w:rsidRPr="002F2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2F2376" w:rsidRPr="002F2376">
        <w:rPr>
          <w:rFonts w:ascii="Times New Roman" w:hAnsi="Times New Roman"/>
          <w:sz w:val="24"/>
          <w:szCs w:val="24"/>
        </w:rPr>
        <w:t>Медичні</w:t>
      </w:r>
      <w:r w:rsidR="002F2376" w:rsidRPr="002F2376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2F2376" w:rsidRPr="002F2376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вироби (</w:t>
      </w:r>
      <w:r w:rsidR="002F2376" w:rsidRPr="002F2376">
        <w:rPr>
          <w:rFonts w:ascii="Times New Roman" w:hAnsi="Times New Roman"/>
          <w:sz w:val="24"/>
          <w:szCs w:val="24"/>
        </w:rPr>
        <w:t xml:space="preserve">Витратні матеріали для відділення переливання крові: </w:t>
      </w:r>
      <w:r w:rsidR="002F2376" w:rsidRPr="002F2376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2F2376" w:rsidRPr="002F23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2F2376" w:rsidRPr="002F237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2F2376" w:rsidRPr="002F2376">
        <w:rPr>
          <w:rFonts w:ascii="Times New Roman" w:hAnsi="Times New Roman"/>
          <w:color w:val="222222"/>
          <w:sz w:val="24"/>
          <w:szCs w:val="24"/>
        </w:rPr>
        <w:t>46347 Чотирикамерний набір для донорської крові ;</w:t>
      </w:r>
      <w:r w:rsidR="002F2376" w:rsidRPr="002F2376">
        <w:rPr>
          <w:rFonts w:ascii="Times New Roman" w:hAnsi="Times New Roman"/>
          <w:color w:val="000000"/>
          <w:sz w:val="24"/>
          <w:szCs w:val="24"/>
        </w:rPr>
        <w:t xml:space="preserve">  44033 - Набір для забору донорської крові, однокамерний; 44034 - Набір для забору донорської крові, двокамерний; </w:t>
      </w:r>
      <w:r w:rsidR="002F2376" w:rsidRPr="002F2376">
        <w:rPr>
          <w:rFonts w:ascii="Times New Roman" w:hAnsi="Times New Roman"/>
          <w:sz w:val="24"/>
          <w:szCs w:val="24"/>
        </w:rPr>
        <w:t>62054 Апарат для зварювання лабораторних трубок.) Код за ДК 021-2015: 33140000-3 — Медичні матеріали.</w:t>
      </w:r>
      <w:r w:rsidR="00F972D2" w:rsidRPr="002F2376">
        <w:rPr>
          <w:rFonts w:ascii="Times New Roman" w:hAnsi="Times New Roman"/>
          <w:sz w:val="24"/>
          <w:szCs w:val="24"/>
        </w:rPr>
        <w:t>.</w:t>
      </w:r>
    </w:p>
    <w:p w:rsidR="00672FC0" w:rsidRPr="002F237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2F2376" w:rsidRPr="002F2376">
        <w:rPr>
          <w:rStyle w:val="tendertuid2nhc4"/>
          <w:rFonts w:ascii="Times New Roman" w:hAnsi="Times New Roman"/>
          <w:sz w:val="24"/>
          <w:szCs w:val="24"/>
        </w:rPr>
        <w:t>UA-2022-12-07-019244-a</w:t>
      </w:r>
    </w:p>
    <w:p w:rsidR="00672FC0" w:rsidRPr="002F237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2F2376" w:rsidRPr="002F237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620000</w:t>
      </w:r>
      <w:r w:rsidR="002F2376" w:rsidRPr="002F2376">
        <w:rPr>
          <w:rFonts w:ascii="Times New Roman" w:eastAsia="Times New Roman" w:hAnsi="Times New Roman"/>
          <w:color w:val="000000"/>
          <w:sz w:val="24"/>
          <w:szCs w:val="24"/>
        </w:rPr>
        <w:t xml:space="preserve">,00 </w:t>
      </w:r>
      <w:r w:rsidR="002F2376" w:rsidRPr="002F2376">
        <w:rPr>
          <w:rFonts w:ascii="Times New Roman" w:hAnsi="Times New Roman"/>
          <w:sz w:val="24"/>
          <w:szCs w:val="24"/>
        </w:rPr>
        <w:t>грн. (</w:t>
      </w:r>
      <w:proofErr w:type="spellStart"/>
      <w:r w:rsidR="002F2376" w:rsidRPr="002F237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Шістсот</w:t>
      </w:r>
      <w:proofErr w:type="spellEnd"/>
      <w:r w:rsidR="002F2376" w:rsidRPr="002F237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F2376" w:rsidRPr="002F237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двадцять</w:t>
      </w:r>
      <w:proofErr w:type="spellEnd"/>
      <w:r w:rsidR="002F2376" w:rsidRPr="002F2376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2F2376" w:rsidRPr="002F2376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2F2376" w:rsidRPr="002F237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2F2376" w:rsidRPr="002F2376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2F2376" w:rsidRPr="002F2376">
        <w:rPr>
          <w:rFonts w:ascii="Times New Roman" w:hAnsi="Times New Roman"/>
          <w:sz w:val="24"/>
          <w:szCs w:val="24"/>
        </w:rPr>
        <w:t xml:space="preserve">) </w:t>
      </w:r>
      <w:r w:rsidR="002F2376" w:rsidRPr="002F2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2F2376">
        <w:rPr>
          <w:rFonts w:ascii="Times New Roman" w:hAnsi="Times New Roman"/>
          <w:sz w:val="24"/>
          <w:szCs w:val="24"/>
        </w:rPr>
        <w:t>.</w:t>
      </w:r>
    </w:p>
    <w:p w:rsidR="00672FC0" w:rsidRPr="002F237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237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F2376">
        <w:rPr>
          <w:rFonts w:ascii="Times New Roman" w:hAnsi="Times New Roman"/>
          <w:sz w:val="24"/>
          <w:szCs w:val="24"/>
        </w:rPr>
        <w:t xml:space="preserve"> </w:t>
      </w:r>
      <w:r w:rsidRPr="002F237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F2376" w:rsidRPr="002F2376">
        <w:rPr>
          <w:rFonts w:ascii="Times New Roman" w:hAnsi="Times New Roman"/>
          <w:sz w:val="24"/>
          <w:szCs w:val="24"/>
        </w:rPr>
        <w:t>Медичні</w:t>
      </w:r>
      <w:r w:rsidR="002F2376" w:rsidRPr="002F2376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2F2376" w:rsidRPr="002F2376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вироби (</w:t>
      </w:r>
      <w:r w:rsidR="002F2376" w:rsidRPr="002F2376">
        <w:rPr>
          <w:rFonts w:ascii="Times New Roman" w:hAnsi="Times New Roman"/>
          <w:sz w:val="24"/>
          <w:szCs w:val="24"/>
        </w:rPr>
        <w:t xml:space="preserve">Витратні матеріали для відділення переливання крові: </w:t>
      </w:r>
      <w:r w:rsidR="002F2376" w:rsidRPr="002F2376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2F2376" w:rsidRPr="002F23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2F2376" w:rsidRPr="002F237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2F2376" w:rsidRPr="002F2376">
        <w:rPr>
          <w:rFonts w:ascii="Times New Roman" w:hAnsi="Times New Roman"/>
          <w:color w:val="222222"/>
          <w:sz w:val="24"/>
          <w:szCs w:val="24"/>
        </w:rPr>
        <w:t>46347 Чотирикамерний набір для донорської крові ;</w:t>
      </w:r>
      <w:r w:rsidR="002F2376" w:rsidRPr="002F2376">
        <w:rPr>
          <w:rFonts w:ascii="Times New Roman" w:hAnsi="Times New Roman"/>
          <w:color w:val="000000"/>
          <w:sz w:val="24"/>
          <w:szCs w:val="24"/>
        </w:rPr>
        <w:t xml:space="preserve">  44033 - Набір для забору донорської крові, однокамерний; 44034 - Набір для забору донорської крові, двокамерний; </w:t>
      </w:r>
      <w:r w:rsidR="002F2376" w:rsidRPr="002F2376">
        <w:rPr>
          <w:rFonts w:ascii="Times New Roman" w:hAnsi="Times New Roman"/>
          <w:sz w:val="24"/>
          <w:szCs w:val="24"/>
        </w:rPr>
        <w:t>62054 Апарат для зварювання лабораторних трубок.) Код за ДК 021-2015: 33140000-3 — Медичні матеріали</w:t>
      </w:r>
      <w:r w:rsidRPr="002F2376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2F2376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2F23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F2376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2F237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F2376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F2376" w:rsidRPr="002F237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620000</w:t>
      </w:r>
      <w:r w:rsidR="002F2376" w:rsidRPr="002F2376">
        <w:rPr>
          <w:rFonts w:ascii="Times New Roman" w:eastAsia="Times New Roman" w:hAnsi="Times New Roman"/>
          <w:color w:val="000000"/>
          <w:sz w:val="24"/>
          <w:szCs w:val="24"/>
        </w:rPr>
        <w:t xml:space="preserve">,00 </w:t>
      </w:r>
      <w:r w:rsidR="002F2376" w:rsidRPr="002F2376">
        <w:rPr>
          <w:rFonts w:ascii="Times New Roman" w:hAnsi="Times New Roman"/>
          <w:sz w:val="24"/>
          <w:szCs w:val="24"/>
        </w:rPr>
        <w:t>грн. (</w:t>
      </w:r>
      <w:proofErr w:type="spellStart"/>
      <w:r w:rsidR="002F2376" w:rsidRPr="002F237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Шістсот</w:t>
      </w:r>
      <w:proofErr w:type="spellEnd"/>
      <w:r w:rsidR="002F2376" w:rsidRPr="002F237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F2376" w:rsidRPr="002F237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двадцять</w:t>
      </w:r>
      <w:proofErr w:type="spellEnd"/>
      <w:r w:rsidR="002F2376" w:rsidRPr="002F2376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2F2376" w:rsidRPr="002F2376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2F2376" w:rsidRPr="002F237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2F2376" w:rsidRPr="002F2376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2F2376" w:rsidRPr="002F2376">
        <w:rPr>
          <w:rFonts w:ascii="Times New Roman" w:hAnsi="Times New Roman"/>
          <w:sz w:val="24"/>
          <w:szCs w:val="24"/>
        </w:rPr>
        <w:t xml:space="preserve">) </w:t>
      </w:r>
      <w:r w:rsidR="002F2376" w:rsidRPr="002F2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2F23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F2376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F2376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1F4A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Pr="002F2376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2F2376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F237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37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2F237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76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2F237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F2376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F237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F237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F2376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F2376">
        <w:rPr>
          <w:rFonts w:ascii="Times New Roman" w:eastAsia="Calibri" w:hAnsi="Times New Roman" w:cs="Times New Roman"/>
          <w:sz w:val="24"/>
          <w:szCs w:val="24"/>
        </w:rPr>
        <w:t>».</w:t>
      </w:r>
      <w:r w:rsidRPr="002F2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F237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76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F2376" w:rsidRPr="002F2376">
        <w:rPr>
          <w:rFonts w:ascii="Times New Roman" w:hAnsi="Times New Roman" w:cs="Times New Roman"/>
          <w:sz w:val="24"/>
          <w:szCs w:val="24"/>
        </w:rPr>
        <w:t>Медичні</w:t>
      </w:r>
      <w:r w:rsidR="002F2376" w:rsidRPr="002F2376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F2376" w:rsidRPr="002F237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вироби (</w:t>
      </w:r>
      <w:r w:rsidR="002F2376" w:rsidRPr="002F2376">
        <w:rPr>
          <w:rFonts w:ascii="Times New Roman" w:hAnsi="Times New Roman" w:cs="Times New Roman"/>
          <w:sz w:val="24"/>
          <w:szCs w:val="24"/>
        </w:rPr>
        <w:t xml:space="preserve">Витратні матеріали для відділення переливання крові: </w:t>
      </w:r>
      <w:r w:rsidR="002F2376" w:rsidRPr="002F2376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2F2376" w:rsidRPr="002F23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–</w:t>
      </w:r>
      <w:r w:rsidR="002F2376" w:rsidRPr="002F2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F2376" w:rsidRPr="002F2376">
        <w:rPr>
          <w:rFonts w:ascii="Times New Roman" w:hAnsi="Times New Roman" w:cs="Times New Roman"/>
          <w:color w:val="222222"/>
          <w:sz w:val="24"/>
          <w:szCs w:val="24"/>
        </w:rPr>
        <w:t>46347 Чотирикамерний набір для донорської крові ;</w:t>
      </w:r>
      <w:r w:rsidR="002F2376" w:rsidRPr="002F2376">
        <w:rPr>
          <w:rFonts w:ascii="Times New Roman" w:hAnsi="Times New Roman" w:cs="Times New Roman"/>
          <w:color w:val="000000"/>
          <w:sz w:val="24"/>
          <w:szCs w:val="24"/>
        </w:rPr>
        <w:t xml:space="preserve">  44033 - Набір для забору донорської крові, однокамерний; 44034 - Набір для забору донорської крові, двокамерний; </w:t>
      </w:r>
      <w:r w:rsidR="002F2376" w:rsidRPr="002F2376">
        <w:rPr>
          <w:rFonts w:ascii="Times New Roman" w:hAnsi="Times New Roman" w:cs="Times New Roman"/>
          <w:sz w:val="24"/>
          <w:szCs w:val="24"/>
        </w:rPr>
        <w:t>62054 Апарат для зварювання лабораторних трубок.) Код за ДК 021-2015: 33140000-3 — Медичні матеріали.</w:t>
      </w:r>
      <w:r w:rsidRPr="002F2376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2F2376">
        <w:rPr>
          <w:rFonts w:ascii="Times New Roman" w:eastAsia="Calibri" w:hAnsi="Times New Roman" w:cs="Times New Roman"/>
          <w:sz w:val="24"/>
          <w:szCs w:val="24"/>
        </w:rPr>
        <w:t>/2210/2282</w:t>
      </w:r>
      <w:r w:rsidRPr="002F2376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F2376" w:rsidRPr="002F23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620000</w:t>
      </w:r>
      <w:r w:rsidR="002F2376" w:rsidRPr="002F2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="002F2376" w:rsidRPr="002F2376">
        <w:rPr>
          <w:rFonts w:ascii="Times New Roman" w:hAnsi="Times New Roman" w:cs="Times New Roman"/>
          <w:sz w:val="24"/>
          <w:szCs w:val="24"/>
        </w:rPr>
        <w:t>грн. (</w:t>
      </w:r>
      <w:proofErr w:type="spellStart"/>
      <w:r w:rsidR="002F2376" w:rsidRPr="002F23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Шістсот</w:t>
      </w:r>
      <w:proofErr w:type="spellEnd"/>
      <w:r w:rsidR="002F2376" w:rsidRPr="002F23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F2376" w:rsidRPr="002F23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двадцять</w:t>
      </w:r>
      <w:proofErr w:type="spellEnd"/>
      <w:r w:rsidR="002F2376" w:rsidRPr="002F2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2F2376" w:rsidRPr="002F2376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2F2376" w:rsidRPr="002F23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2F2376" w:rsidRPr="002F2376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2F2376" w:rsidRPr="002F2376">
        <w:rPr>
          <w:rFonts w:ascii="Times New Roman" w:hAnsi="Times New Roman" w:cs="Times New Roman"/>
          <w:sz w:val="24"/>
          <w:szCs w:val="24"/>
        </w:rPr>
        <w:t xml:space="preserve">) </w:t>
      </w:r>
      <w:r w:rsidR="002F2376" w:rsidRPr="002F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2F23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2F2376" w:rsidRDefault="001F4A5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2F237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F4A5D"/>
    <w:rsid w:val="002F2376"/>
    <w:rsid w:val="00325419"/>
    <w:rsid w:val="00341015"/>
    <w:rsid w:val="003801DE"/>
    <w:rsid w:val="004265CA"/>
    <w:rsid w:val="00626A01"/>
    <w:rsid w:val="00672FC0"/>
    <w:rsid w:val="00691456"/>
    <w:rsid w:val="007919F6"/>
    <w:rsid w:val="0098094D"/>
    <w:rsid w:val="00BF286D"/>
    <w:rsid w:val="00F9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47D0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10</cp:revision>
  <dcterms:created xsi:type="dcterms:W3CDTF">2021-02-17T09:27:00Z</dcterms:created>
  <dcterms:modified xsi:type="dcterms:W3CDTF">2023-01-05T12:53:00Z</dcterms:modified>
</cp:coreProperties>
</file>