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2F2279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2279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2F2279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2279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F2279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F2279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F73C4" w:rsidRPr="00553F6C" w:rsidRDefault="00672FC0" w:rsidP="000F73C4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22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F2279">
        <w:rPr>
          <w:rFonts w:ascii="Times New Roman" w:hAnsi="Times New Roman"/>
          <w:sz w:val="24"/>
          <w:szCs w:val="24"/>
        </w:rPr>
        <w:t xml:space="preserve">Державна установа «Національний інститут </w:t>
      </w:r>
      <w:r w:rsidRPr="00553F6C">
        <w:rPr>
          <w:rFonts w:ascii="Times New Roman" w:hAnsi="Times New Roman"/>
          <w:sz w:val="24"/>
          <w:szCs w:val="24"/>
        </w:rPr>
        <w:t>серцево-судинної хірургії ім. М.М. Амосова Національної академії медичних наук України»</w:t>
      </w:r>
      <w:r w:rsidRPr="00553F6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553F6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53F6C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553F6C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553F6C">
        <w:rPr>
          <w:rFonts w:ascii="Times New Roman" w:hAnsi="Times New Roman"/>
          <w:sz w:val="24"/>
          <w:szCs w:val="24"/>
        </w:rPr>
        <w:t>05493562</w:t>
      </w:r>
      <w:r w:rsidRPr="00553F6C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553F6C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553F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F73C4" w:rsidRPr="00553F6C" w:rsidRDefault="00672FC0" w:rsidP="00DD2FC2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F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553F6C" w:rsidRPr="00553F6C">
        <w:rPr>
          <w:rFonts w:ascii="Times New Roman" w:hAnsi="Times New Roman"/>
          <w:bCs/>
          <w:sz w:val="24"/>
          <w:szCs w:val="24"/>
        </w:rPr>
        <w:t xml:space="preserve">Послуги з вивезення </w:t>
      </w:r>
      <w:r w:rsidR="00553F6C" w:rsidRPr="00553F6C">
        <w:rPr>
          <w:rFonts w:ascii="Times New Roman" w:hAnsi="Times New Roman"/>
          <w:sz w:val="24"/>
          <w:szCs w:val="24"/>
        </w:rPr>
        <w:t>та знешкодження твердих побутових відходів</w:t>
      </w:r>
      <w:r w:rsidR="00553F6C" w:rsidRPr="00553F6C">
        <w:rPr>
          <w:rFonts w:ascii="Times New Roman" w:hAnsi="Times New Roman"/>
          <w:bCs/>
          <w:kern w:val="36"/>
          <w:sz w:val="24"/>
          <w:szCs w:val="24"/>
          <w:lang w:eastAsia="uk-UA"/>
        </w:rPr>
        <w:t xml:space="preserve">, </w:t>
      </w:r>
      <w:r w:rsidR="00553F6C" w:rsidRPr="00553F6C">
        <w:rPr>
          <w:rFonts w:ascii="Times New Roman" w:hAnsi="Times New Roman"/>
          <w:sz w:val="24"/>
          <w:szCs w:val="24"/>
        </w:rPr>
        <w:t>Класифікація за ДК 021-2015 (CPV) 90510000-5 - Утилізація сміття та поводження зі сміттям</w:t>
      </w:r>
    </w:p>
    <w:p w:rsidR="00672FC0" w:rsidRPr="00553F6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553F6C" w:rsidRPr="00553F6C">
        <w:rPr>
          <w:rStyle w:val="h-select-all"/>
          <w:rFonts w:ascii="Times New Roman" w:hAnsi="Times New Roman"/>
          <w:sz w:val="24"/>
          <w:szCs w:val="24"/>
        </w:rPr>
        <w:t>UA-2023-02-10-012929-a</w:t>
      </w:r>
    </w:p>
    <w:p w:rsidR="00672FC0" w:rsidRPr="00553F6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53F6C">
        <w:rPr>
          <w:rFonts w:ascii="Times New Roman" w:eastAsia="Times New Roman" w:hAnsi="Times New Roman"/>
          <w:b/>
          <w:sz w:val="24"/>
          <w:szCs w:val="24"/>
          <w:lang w:eastAsia="ru-RU"/>
        </w:rPr>
        <w:t>Очікувана вартість предмета з</w:t>
      </w:r>
      <w:bookmarkStart w:id="0" w:name="_GoBack"/>
      <w:bookmarkEnd w:id="0"/>
      <w:r w:rsidRPr="00553F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акупівлі: </w:t>
      </w:r>
      <w:r w:rsidR="00553F6C" w:rsidRPr="00553F6C">
        <w:rPr>
          <w:rFonts w:ascii="Times New Roman" w:hAnsi="Times New Roman"/>
          <w:bCs/>
          <w:sz w:val="24"/>
          <w:szCs w:val="24"/>
        </w:rPr>
        <w:t>788 126</w:t>
      </w:r>
      <w:r w:rsidR="00553F6C" w:rsidRPr="00553F6C">
        <w:rPr>
          <w:rFonts w:ascii="Times New Roman" w:eastAsia="Times New Roman" w:hAnsi="Times New Roman"/>
          <w:color w:val="000000"/>
          <w:sz w:val="24"/>
          <w:szCs w:val="24"/>
        </w:rPr>
        <w:t xml:space="preserve">,00 </w:t>
      </w:r>
      <w:r w:rsidR="00553F6C" w:rsidRPr="00553F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3F6C" w:rsidRPr="00553F6C">
        <w:rPr>
          <w:rFonts w:ascii="Times New Roman" w:hAnsi="Times New Roman"/>
          <w:sz w:val="24"/>
          <w:szCs w:val="24"/>
        </w:rPr>
        <w:t>(</w:t>
      </w:r>
      <w:r w:rsidR="00553F6C" w:rsidRPr="00553F6C">
        <w:rPr>
          <w:rFonts w:ascii="Times New Roman" w:eastAsia="Times New Roman" w:hAnsi="Times New Roman"/>
          <w:color w:val="000000"/>
          <w:sz w:val="24"/>
          <w:szCs w:val="24"/>
        </w:rPr>
        <w:t xml:space="preserve">Сімсот вісімдесят вісім тисяч сто двадцять шість гривень 00 </w:t>
      </w:r>
      <w:proofErr w:type="spellStart"/>
      <w:r w:rsidR="00553F6C" w:rsidRPr="00553F6C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553F6C" w:rsidRPr="00553F6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553F6C" w:rsidRPr="00553F6C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553F6C" w:rsidRPr="00553F6C">
        <w:rPr>
          <w:rFonts w:ascii="Times New Roman" w:hAnsi="Times New Roman"/>
          <w:sz w:val="24"/>
          <w:szCs w:val="24"/>
        </w:rPr>
        <w:t>) грн. з ПДВ</w:t>
      </w:r>
      <w:r w:rsidRPr="00553F6C">
        <w:rPr>
          <w:rFonts w:ascii="Times New Roman" w:hAnsi="Times New Roman"/>
          <w:sz w:val="24"/>
          <w:szCs w:val="24"/>
        </w:rPr>
        <w:t>.</w:t>
      </w:r>
    </w:p>
    <w:p w:rsidR="00672FC0" w:rsidRPr="00553F6C" w:rsidRDefault="00672FC0" w:rsidP="002F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553F6C">
        <w:rPr>
          <w:rFonts w:ascii="Times New Roman" w:hAnsi="Times New Roman" w:cs="Times New Roman"/>
          <w:sz w:val="24"/>
          <w:szCs w:val="24"/>
        </w:rPr>
        <w:t xml:space="preserve"> </w:t>
      </w:r>
      <w:r w:rsidRPr="00553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2F2279" w:rsidRPr="00553F6C">
        <w:rPr>
          <w:rFonts w:ascii="Times New Roman" w:hAnsi="Times New Roman" w:cs="Times New Roman"/>
          <w:bCs/>
          <w:sz w:val="24"/>
          <w:szCs w:val="24"/>
        </w:rPr>
        <w:t xml:space="preserve">Послуги з вивезення </w:t>
      </w:r>
      <w:r w:rsidR="002F2279" w:rsidRPr="00553F6C">
        <w:rPr>
          <w:rFonts w:ascii="Times New Roman" w:eastAsia="Calibri" w:hAnsi="Times New Roman" w:cs="Times New Roman"/>
          <w:sz w:val="24"/>
          <w:szCs w:val="24"/>
        </w:rPr>
        <w:t>та знешкодження сміття</w:t>
      </w:r>
      <w:r w:rsidR="00DD2FC2" w:rsidRPr="00553F6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DD2FC2" w:rsidRPr="00553F6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DD2FC2" w:rsidRPr="00553F6C">
        <w:rPr>
          <w:rFonts w:ascii="Times New Roman" w:hAnsi="Times New Roman" w:cs="Times New Roman"/>
          <w:sz w:val="24"/>
          <w:szCs w:val="24"/>
        </w:rPr>
        <w:t xml:space="preserve">: </w:t>
      </w:r>
      <w:r w:rsidR="002F2279" w:rsidRPr="00553F6C">
        <w:rPr>
          <w:rFonts w:ascii="Times New Roman" w:hAnsi="Times New Roman" w:cs="Times New Roman"/>
          <w:sz w:val="24"/>
          <w:szCs w:val="24"/>
        </w:rPr>
        <w:t xml:space="preserve"> вул. М. Амосова, 6,  м. Київ , 03038, Україна – ДУ «Національний інститут серцево-судинної хірургії ім. М.М. Амосова НАМН України» та </w:t>
      </w:r>
      <w:r w:rsidR="00DD2FC2" w:rsidRPr="00553F6C">
        <w:rPr>
          <w:rFonts w:ascii="Times New Roman" w:hAnsi="Times New Roman" w:cs="Times New Roman"/>
          <w:sz w:val="24"/>
          <w:szCs w:val="24"/>
        </w:rPr>
        <w:t xml:space="preserve">01033,Україна, м. Київ, вул. Жилянська, 49/51 - гуртожиток ДУ «Національний інститут серцево-судинної хірургії ім. М.М. Амосова НАМН України». Класифікація за </w:t>
      </w:r>
      <w:r w:rsidR="002F2279" w:rsidRPr="00553F6C">
        <w:rPr>
          <w:rFonts w:ascii="Times New Roman" w:hAnsi="Times New Roman" w:cs="Times New Roman"/>
          <w:sz w:val="24"/>
          <w:szCs w:val="24"/>
        </w:rPr>
        <w:t xml:space="preserve">ДК 021-2015: </w:t>
      </w:r>
      <w:r w:rsidR="002F2279" w:rsidRPr="00553F6C">
        <w:rPr>
          <w:rFonts w:ascii="Times New Roman" w:eastAsia="Calibri" w:hAnsi="Times New Roman" w:cs="Times New Roman"/>
          <w:sz w:val="24"/>
          <w:szCs w:val="24"/>
        </w:rPr>
        <w:t>90510000-5 - Утилізація сміття та поводження зі сміттям</w:t>
      </w:r>
      <w:r w:rsidR="000F73C4" w:rsidRPr="00553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6F9F" w:rsidRPr="00553F6C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необхідні для забезпечення </w:t>
      </w:r>
      <w:r w:rsidR="00DD2FC2" w:rsidRPr="00553F6C">
        <w:rPr>
          <w:rFonts w:ascii="Times New Roman" w:eastAsia="Times New Roman" w:hAnsi="Times New Roman"/>
          <w:sz w:val="24"/>
          <w:szCs w:val="24"/>
          <w:lang w:eastAsia="ru-RU"/>
        </w:rPr>
        <w:t xml:space="preserve">дотримання правил </w:t>
      </w:r>
      <w:r w:rsidR="002F2279" w:rsidRPr="00553F6C">
        <w:rPr>
          <w:rFonts w:ascii="Times New Roman" w:eastAsia="Times New Roman" w:hAnsi="Times New Roman"/>
          <w:sz w:val="24"/>
          <w:szCs w:val="24"/>
          <w:lang w:eastAsia="ru-RU"/>
        </w:rPr>
        <w:t xml:space="preserve">санітарного благополуччя населення та </w:t>
      </w:r>
      <w:proofErr w:type="spellStart"/>
      <w:r w:rsidR="002F2279" w:rsidRPr="00553F6C">
        <w:rPr>
          <w:rFonts w:ascii="Times New Roman" w:eastAsia="Times New Roman" w:hAnsi="Times New Roman"/>
          <w:sz w:val="24"/>
          <w:szCs w:val="24"/>
          <w:lang w:eastAsia="ru-RU"/>
        </w:rPr>
        <w:t>інш</w:t>
      </w:r>
      <w:proofErr w:type="spellEnd"/>
      <w:r w:rsidRPr="00553F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F2279" w:rsidRPr="00553F6C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Нормативних актів, що регулюють та забезпечують діяльність в даній сфері</w:t>
      </w:r>
      <w:r w:rsidRPr="00553F6C">
        <w:rPr>
          <w:rFonts w:ascii="Times New Roman" w:eastAsia="Times New Roman" w:hAnsi="Times New Roman"/>
          <w:sz w:val="24"/>
          <w:szCs w:val="24"/>
          <w:lang w:eastAsia="ru-RU"/>
        </w:rPr>
        <w:t xml:space="preserve"> Вимоги до технічних та якісних характеристик предмету закупівлі встановлені відповідно до </w:t>
      </w:r>
      <w:r w:rsidR="00DD2FC2" w:rsidRPr="00553F6C">
        <w:rPr>
          <w:rFonts w:ascii="Times New Roman" w:eastAsia="Times New Roman" w:hAnsi="Times New Roman"/>
          <w:sz w:val="24"/>
          <w:szCs w:val="24"/>
          <w:lang w:eastAsia="ru-RU"/>
        </w:rPr>
        <w:t>умов на об’єкт</w:t>
      </w:r>
      <w:r w:rsidR="002F2279" w:rsidRPr="00553F6C">
        <w:rPr>
          <w:rFonts w:ascii="Times New Roman" w:eastAsia="Times New Roman" w:hAnsi="Times New Roman"/>
          <w:sz w:val="24"/>
          <w:szCs w:val="24"/>
          <w:lang w:eastAsia="ru-RU"/>
        </w:rPr>
        <w:t>ах</w:t>
      </w:r>
      <w:r w:rsidR="00DD2FC2" w:rsidRPr="00553F6C">
        <w:rPr>
          <w:rFonts w:ascii="Times New Roman" w:eastAsia="Times New Roman" w:hAnsi="Times New Roman"/>
          <w:sz w:val="24"/>
          <w:szCs w:val="24"/>
          <w:lang w:eastAsia="ru-RU"/>
        </w:rPr>
        <w:t xml:space="preserve"> що підляга</w:t>
      </w:r>
      <w:r w:rsidR="002F2279" w:rsidRPr="00553F6C">
        <w:rPr>
          <w:rFonts w:ascii="Times New Roman" w:eastAsia="Times New Roman" w:hAnsi="Times New Roman"/>
          <w:sz w:val="24"/>
          <w:szCs w:val="24"/>
          <w:lang w:eastAsia="ru-RU"/>
        </w:rPr>
        <w:t>ють</w:t>
      </w:r>
      <w:r w:rsidR="00DD2FC2" w:rsidRPr="00553F6C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="002F2279" w:rsidRPr="00553F6C">
        <w:rPr>
          <w:rFonts w:ascii="Times New Roman" w:eastAsia="Times New Roman" w:hAnsi="Times New Roman"/>
          <w:sz w:val="24"/>
          <w:szCs w:val="24"/>
          <w:lang w:eastAsia="ru-RU"/>
        </w:rPr>
        <w:t>бслуговуванню</w:t>
      </w:r>
      <w:r w:rsidR="00DD2FC2" w:rsidRPr="00553F6C">
        <w:rPr>
          <w:rFonts w:ascii="Times New Roman" w:eastAsia="Times New Roman" w:hAnsi="Times New Roman"/>
          <w:sz w:val="24"/>
          <w:szCs w:val="24"/>
          <w:lang w:eastAsia="ru-RU"/>
        </w:rPr>
        <w:t xml:space="preserve">, кількості </w:t>
      </w:r>
      <w:r w:rsidR="002F2279" w:rsidRPr="00553F6C">
        <w:rPr>
          <w:rFonts w:ascii="Times New Roman" w:eastAsia="Times New Roman" w:hAnsi="Times New Roman"/>
          <w:sz w:val="24"/>
          <w:szCs w:val="24"/>
          <w:lang w:eastAsia="ru-RU"/>
        </w:rPr>
        <w:t>контейнерів</w:t>
      </w:r>
      <w:r w:rsidR="00DD2FC2" w:rsidRPr="00553F6C">
        <w:rPr>
          <w:rFonts w:ascii="Times New Roman" w:eastAsia="Times New Roman" w:hAnsi="Times New Roman"/>
          <w:sz w:val="24"/>
          <w:szCs w:val="24"/>
          <w:lang w:eastAsia="ru-RU"/>
        </w:rPr>
        <w:t xml:space="preserve"> та графіку </w:t>
      </w:r>
      <w:r w:rsidR="002F2279" w:rsidRPr="00553F6C">
        <w:rPr>
          <w:rFonts w:ascii="Times New Roman" w:eastAsia="Times New Roman" w:hAnsi="Times New Roman"/>
          <w:sz w:val="24"/>
          <w:szCs w:val="24"/>
          <w:lang w:eastAsia="ru-RU"/>
        </w:rPr>
        <w:t>вивезення сміття</w:t>
      </w:r>
      <w:r w:rsidRPr="00553F6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553F6C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553F6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F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553F6C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553F6C" w:rsidRPr="00553F6C">
        <w:rPr>
          <w:rFonts w:ascii="Times New Roman" w:hAnsi="Times New Roman"/>
          <w:bCs/>
          <w:sz w:val="24"/>
          <w:szCs w:val="24"/>
        </w:rPr>
        <w:t>788 126</w:t>
      </w:r>
      <w:r w:rsidR="00553F6C" w:rsidRPr="00553F6C">
        <w:rPr>
          <w:rFonts w:ascii="Times New Roman" w:eastAsia="Times New Roman" w:hAnsi="Times New Roman"/>
          <w:color w:val="000000"/>
          <w:sz w:val="24"/>
          <w:szCs w:val="24"/>
        </w:rPr>
        <w:t xml:space="preserve">,00 </w:t>
      </w:r>
      <w:r w:rsidR="00553F6C" w:rsidRPr="00553F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53F6C" w:rsidRPr="00553F6C">
        <w:rPr>
          <w:rFonts w:ascii="Times New Roman" w:hAnsi="Times New Roman"/>
          <w:sz w:val="24"/>
          <w:szCs w:val="24"/>
        </w:rPr>
        <w:t>(</w:t>
      </w:r>
      <w:r w:rsidR="00553F6C" w:rsidRPr="00553F6C">
        <w:rPr>
          <w:rFonts w:ascii="Times New Roman" w:eastAsia="Times New Roman" w:hAnsi="Times New Roman"/>
          <w:color w:val="000000"/>
          <w:sz w:val="24"/>
          <w:szCs w:val="24"/>
        </w:rPr>
        <w:t xml:space="preserve">Сімсот вісімдесят вісім тисяч сто двадцять шість гривень 00 </w:t>
      </w:r>
      <w:proofErr w:type="spellStart"/>
      <w:r w:rsidR="00553F6C" w:rsidRPr="00553F6C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553F6C" w:rsidRPr="00553F6C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553F6C" w:rsidRPr="00553F6C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553F6C" w:rsidRPr="00553F6C">
        <w:rPr>
          <w:rFonts w:ascii="Times New Roman" w:hAnsi="Times New Roman"/>
          <w:sz w:val="24"/>
          <w:szCs w:val="24"/>
        </w:rPr>
        <w:t>) грн. з ПДВ</w:t>
      </w:r>
      <w:r w:rsidRPr="00553F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553F6C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553F6C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553F6C" w:rsidRPr="00553F6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53F6C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553F6C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553F6C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3F6C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553F6C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F6C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</w:t>
      </w:r>
      <w:r w:rsidR="002F2279" w:rsidRPr="00553F6C">
        <w:rPr>
          <w:rFonts w:ascii="Times New Roman" w:eastAsia="Calibri" w:hAnsi="Times New Roman" w:cs="Times New Roman"/>
          <w:sz w:val="24"/>
          <w:szCs w:val="24"/>
        </w:rPr>
        <w:t>затверджених тарифів</w:t>
      </w:r>
      <w:r w:rsidRPr="00553F6C">
        <w:rPr>
          <w:rFonts w:ascii="Times New Roman" w:eastAsia="Calibri" w:hAnsi="Times New Roman" w:cs="Times New Roman"/>
          <w:sz w:val="24"/>
          <w:szCs w:val="24"/>
        </w:rPr>
        <w:t>.</w:t>
      </w:r>
      <w:r w:rsidRPr="00553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553F6C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F6C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553F6C" w:rsidRPr="00553F6C">
        <w:rPr>
          <w:rFonts w:ascii="Times New Roman" w:hAnsi="Times New Roman" w:cs="Times New Roman"/>
          <w:bCs/>
          <w:sz w:val="24"/>
          <w:szCs w:val="24"/>
        </w:rPr>
        <w:t xml:space="preserve">Послуги з вивезення </w:t>
      </w:r>
      <w:r w:rsidR="00553F6C" w:rsidRPr="00553F6C">
        <w:rPr>
          <w:rFonts w:ascii="Times New Roman" w:eastAsia="Calibri" w:hAnsi="Times New Roman" w:cs="Times New Roman"/>
          <w:sz w:val="24"/>
          <w:szCs w:val="24"/>
        </w:rPr>
        <w:t>та знешкодження твердих побутових відходів</w:t>
      </w:r>
      <w:r w:rsidR="00553F6C" w:rsidRPr="00553F6C">
        <w:rPr>
          <w:rFonts w:ascii="Times New Roman" w:hAnsi="Times New Roman" w:cs="Times New Roman"/>
          <w:bCs/>
          <w:kern w:val="36"/>
          <w:sz w:val="24"/>
          <w:szCs w:val="24"/>
          <w:lang w:eastAsia="uk-UA"/>
        </w:rPr>
        <w:t xml:space="preserve">, </w:t>
      </w:r>
      <w:r w:rsidR="00553F6C" w:rsidRPr="00553F6C">
        <w:rPr>
          <w:rFonts w:ascii="Times New Roman" w:hAnsi="Times New Roman" w:cs="Times New Roman"/>
          <w:sz w:val="24"/>
          <w:szCs w:val="24"/>
        </w:rPr>
        <w:t xml:space="preserve">Класифікація за ДК 021-2015 (CPV) </w:t>
      </w:r>
      <w:r w:rsidR="00553F6C" w:rsidRPr="00553F6C">
        <w:rPr>
          <w:rFonts w:ascii="Times New Roman" w:eastAsia="Calibri" w:hAnsi="Times New Roman" w:cs="Times New Roman"/>
          <w:sz w:val="24"/>
          <w:szCs w:val="24"/>
        </w:rPr>
        <w:t>90510000-5 - Утилізація сміття та поводження зі сміттям</w:t>
      </w:r>
      <w:r w:rsidRPr="00553F6C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5A6F9F" w:rsidRPr="00553F6C">
        <w:rPr>
          <w:rFonts w:ascii="Times New Roman" w:eastAsia="Calibri" w:hAnsi="Times New Roman" w:cs="Times New Roman"/>
          <w:sz w:val="24"/>
          <w:szCs w:val="24"/>
        </w:rPr>
        <w:t>2240</w:t>
      </w:r>
      <w:r w:rsidR="00CB606E" w:rsidRPr="00553F6C">
        <w:rPr>
          <w:rFonts w:ascii="Times New Roman" w:eastAsia="Calibri" w:hAnsi="Times New Roman" w:cs="Times New Roman"/>
          <w:sz w:val="24"/>
          <w:szCs w:val="24"/>
        </w:rPr>
        <w:t>/2282</w:t>
      </w:r>
      <w:r w:rsidRPr="00553F6C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553F6C" w:rsidRPr="00553F6C">
        <w:rPr>
          <w:rFonts w:ascii="Times New Roman" w:hAnsi="Times New Roman" w:cs="Times New Roman"/>
          <w:bCs/>
          <w:sz w:val="24"/>
          <w:szCs w:val="24"/>
        </w:rPr>
        <w:t>788 126</w:t>
      </w:r>
      <w:r w:rsidR="00553F6C" w:rsidRPr="00553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 w:rsidR="00553F6C" w:rsidRPr="0055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3F6C" w:rsidRPr="00553F6C">
        <w:rPr>
          <w:rFonts w:ascii="Times New Roman" w:hAnsi="Times New Roman" w:cs="Times New Roman"/>
          <w:sz w:val="24"/>
          <w:szCs w:val="24"/>
        </w:rPr>
        <w:t>(</w:t>
      </w:r>
      <w:r w:rsidR="00553F6C" w:rsidRPr="00553F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Сімсот вісімдесят вісім тисяч сто двадцять шість гривень 00 </w:t>
      </w:r>
      <w:proofErr w:type="spellStart"/>
      <w:r w:rsidR="00553F6C" w:rsidRPr="00553F6C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553F6C" w:rsidRPr="00553F6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553F6C" w:rsidRPr="00553F6C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553F6C" w:rsidRPr="00553F6C">
        <w:rPr>
          <w:rFonts w:ascii="Times New Roman" w:hAnsi="Times New Roman" w:cs="Times New Roman"/>
          <w:sz w:val="24"/>
          <w:szCs w:val="24"/>
        </w:rPr>
        <w:t>) грн. з ПДВ</w:t>
      </w:r>
      <w:r w:rsidRPr="00553F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CB32B6" w:rsidRDefault="00553F6C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B32B6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468A6"/>
    <w:rsid w:val="000E70B8"/>
    <w:rsid w:val="000F73C4"/>
    <w:rsid w:val="002F2279"/>
    <w:rsid w:val="00325419"/>
    <w:rsid w:val="004265CA"/>
    <w:rsid w:val="00483C6D"/>
    <w:rsid w:val="004C45E2"/>
    <w:rsid w:val="00553F6C"/>
    <w:rsid w:val="005A6F9F"/>
    <w:rsid w:val="00626A01"/>
    <w:rsid w:val="00672FC0"/>
    <w:rsid w:val="00691456"/>
    <w:rsid w:val="00BF286D"/>
    <w:rsid w:val="00CB32B6"/>
    <w:rsid w:val="00CB606E"/>
    <w:rsid w:val="00D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3D5A3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F7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F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F7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5A6F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qaclassifierdescr">
    <w:name w:val="qa_classifier_descr"/>
    <w:basedOn w:val="a0"/>
    <w:rsid w:val="00DD2FC2"/>
  </w:style>
  <w:style w:type="character" w:customStyle="1" w:styleId="qaclassifierdescrcode">
    <w:name w:val="qa_classifier_descr_code"/>
    <w:basedOn w:val="a0"/>
    <w:rsid w:val="00DD2FC2"/>
  </w:style>
  <w:style w:type="character" w:customStyle="1" w:styleId="qaclassifierdescrprimary">
    <w:name w:val="qa_classifier_descr_primary"/>
    <w:basedOn w:val="a0"/>
    <w:rsid w:val="00DD2FC2"/>
  </w:style>
  <w:style w:type="character" w:customStyle="1" w:styleId="tendertuid2nhc4">
    <w:name w:val="tender__tuid__2nhc4"/>
    <w:basedOn w:val="a0"/>
    <w:rsid w:val="002F2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13</cp:revision>
  <dcterms:created xsi:type="dcterms:W3CDTF">2021-02-17T09:27:00Z</dcterms:created>
  <dcterms:modified xsi:type="dcterms:W3CDTF">2023-05-19T12:38:00Z</dcterms:modified>
</cp:coreProperties>
</file>