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C504B8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4B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C504B8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04B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C504B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504B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C504B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4B8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</w:t>
      </w:r>
      <w:bookmarkStart w:id="0" w:name="_GoBack"/>
      <w:bookmarkEnd w:id="0"/>
      <w:r w:rsidRPr="00C504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их формувань, його категорія: </w:t>
      </w:r>
      <w:r w:rsidRPr="00C504B8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C504B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504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04B8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C504B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C504B8">
        <w:rPr>
          <w:rFonts w:ascii="Times New Roman" w:hAnsi="Times New Roman"/>
          <w:sz w:val="24"/>
          <w:szCs w:val="24"/>
        </w:rPr>
        <w:t>05493562</w:t>
      </w:r>
      <w:r w:rsidRPr="00C504B8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C504B8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C504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04B8" w:rsidRPr="00C504B8" w:rsidRDefault="00672FC0" w:rsidP="00C504B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04B8">
        <w:rPr>
          <w:rFonts w:ascii="Times New Roman" w:hAnsi="Times New Roman" w:cs="Times New Roman"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C504B8" w:rsidRPr="00C504B8">
        <w:rPr>
          <w:rFonts w:ascii="Times New Roman" w:hAnsi="Times New Roman" w:cs="Times New Roman"/>
          <w:sz w:val="24"/>
          <w:szCs w:val="24"/>
        </w:rPr>
        <w:t xml:space="preserve">Медичне обладнання (НК 024:2019 - </w:t>
      </w:r>
      <w:r w:rsidR="00C504B8" w:rsidRPr="00C504B8">
        <w:rPr>
          <w:rFonts w:ascii="Times New Roman" w:eastAsia="Times New Roman" w:hAnsi="Times New Roman" w:cs="Times New Roman"/>
          <w:color w:val="000000"/>
          <w:sz w:val="24"/>
          <w:szCs w:val="24"/>
        </w:rPr>
        <w:t>43424 Робоча станція для електрофізіологічного дослідження серця</w:t>
      </w:r>
      <w:r w:rsidR="00C504B8" w:rsidRPr="00C504B8">
        <w:rPr>
          <w:rFonts w:ascii="Times New Roman" w:hAnsi="Times New Roman" w:cs="Times New Roman"/>
          <w:sz w:val="24"/>
          <w:szCs w:val="24"/>
        </w:rPr>
        <w:t xml:space="preserve">) Класифікація за ДК 021-2015 (CPV) </w:t>
      </w:r>
      <w:r w:rsidR="00C504B8" w:rsidRPr="00C504B8">
        <w:rPr>
          <w:rFonts w:ascii="Times New Roman" w:eastAsia="Times New Roman" w:hAnsi="Times New Roman" w:cs="Times New Roman"/>
          <w:color w:val="000000"/>
          <w:sz w:val="24"/>
          <w:szCs w:val="24"/>
        </w:rPr>
        <w:t>33120000-7 Системи реєстрації медичної інформації та дослідне обладнання</w:t>
      </w:r>
      <w:r w:rsidR="00C504B8" w:rsidRPr="00C504B8">
        <w:rPr>
          <w:rFonts w:ascii="Times New Roman" w:hAnsi="Times New Roman" w:cs="Times New Roman"/>
          <w:sz w:val="24"/>
          <w:szCs w:val="24"/>
        </w:rPr>
        <w:t>.</w:t>
      </w:r>
      <w:r w:rsidR="00A959E0" w:rsidRPr="00C50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C504B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C504B8" w:rsidRPr="00C504B8">
        <w:rPr>
          <w:rStyle w:val="tendertuid2nhc4"/>
          <w:rFonts w:ascii="Times New Roman" w:hAnsi="Times New Roman"/>
          <w:sz w:val="24"/>
          <w:szCs w:val="24"/>
        </w:rPr>
        <w:t>UA-2022-02-11-010838-b</w:t>
      </w:r>
    </w:p>
    <w:p w:rsidR="00672FC0" w:rsidRPr="00C504B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C504B8" w:rsidRPr="00C504B8">
        <w:rPr>
          <w:rStyle w:val="qabuget"/>
          <w:rFonts w:ascii="Times New Roman" w:hAnsi="Times New Roman"/>
          <w:sz w:val="24"/>
          <w:szCs w:val="24"/>
          <w:lang w:val="ru-RU"/>
        </w:rPr>
        <w:t>7</w:t>
      </w:r>
      <w:r w:rsidR="000A6235" w:rsidRPr="00C504B8">
        <w:rPr>
          <w:rStyle w:val="qabuget"/>
          <w:rFonts w:ascii="Times New Roman" w:hAnsi="Times New Roman"/>
          <w:sz w:val="24"/>
          <w:szCs w:val="24"/>
        </w:rPr>
        <w:t> </w:t>
      </w:r>
      <w:r w:rsidR="00C504B8" w:rsidRPr="00C504B8">
        <w:rPr>
          <w:rStyle w:val="qabuget"/>
          <w:rFonts w:ascii="Times New Roman" w:hAnsi="Times New Roman"/>
          <w:sz w:val="24"/>
          <w:szCs w:val="24"/>
          <w:lang w:val="ru-RU"/>
        </w:rPr>
        <w:t>65</w:t>
      </w:r>
      <w:r w:rsidR="000A6235" w:rsidRPr="00C504B8">
        <w:rPr>
          <w:rStyle w:val="qabuget"/>
          <w:rFonts w:ascii="Times New Roman" w:hAnsi="Times New Roman"/>
          <w:sz w:val="24"/>
          <w:szCs w:val="24"/>
        </w:rPr>
        <w:t>0 000</w:t>
      </w:r>
      <w:r w:rsidR="00483C6D" w:rsidRPr="00C504B8">
        <w:rPr>
          <w:rFonts w:ascii="Times New Roman" w:hAnsi="Times New Roman"/>
          <w:sz w:val="24"/>
          <w:szCs w:val="24"/>
        </w:rPr>
        <w:t>,00</w:t>
      </w:r>
      <w:r w:rsidRPr="00C504B8">
        <w:rPr>
          <w:rFonts w:ascii="Times New Roman" w:hAnsi="Times New Roman"/>
          <w:bCs/>
          <w:sz w:val="24"/>
          <w:szCs w:val="24"/>
        </w:rPr>
        <w:t xml:space="preserve"> </w:t>
      </w:r>
      <w:r w:rsidRPr="00C504B8">
        <w:rPr>
          <w:rFonts w:ascii="Times New Roman" w:hAnsi="Times New Roman"/>
          <w:sz w:val="24"/>
          <w:szCs w:val="24"/>
        </w:rPr>
        <w:t>грн. з ПДВ.</w:t>
      </w:r>
    </w:p>
    <w:p w:rsidR="00672FC0" w:rsidRPr="00C504B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B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C504B8">
        <w:rPr>
          <w:rFonts w:ascii="Times New Roman" w:hAnsi="Times New Roman"/>
          <w:sz w:val="24"/>
          <w:szCs w:val="24"/>
        </w:rPr>
        <w:t xml:space="preserve"> </w:t>
      </w:r>
      <w:r w:rsidRPr="00C504B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C504B8" w:rsidRPr="00C504B8">
        <w:rPr>
          <w:rFonts w:ascii="Times New Roman" w:hAnsi="Times New Roman"/>
          <w:sz w:val="24"/>
          <w:szCs w:val="24"/>
        </w:rPr>
        <w:t xml:space="preserve">Медичне обладнання (НК 024:2019 - </w:t>
      </w:r>
      <w:r w:rsidR="00C504B8" w:rsidRPr="00C504B8">
        <w:rPr>
          <w:rFonts w:ascii="Times New Roman" w:eastAsia="Times New Roman" w:hAnsi="Times New Roman"/>
          <w:color w:val="000000"/>
          <w:sz w:val="24"/>
          <w:szCs w:val="24"/>
        </w:rPr>
        <w:t>43424 Робоча станція для електрофізіологічного дослідження серця</w:t>
      </w:r>
      <w:r w:rsidR="00C504B8" w:rsidRPr="00C504B8">
        <w:rPr>
          <w:rFonts w:ascii="Times New Roman" w:hAnsi="Times New Roman"/>
          <w:sz w:val="24"/>
          <w:szCs w:val="24"/>
        </w:rPr>
        <w:t xml:space="preserve">) Класифікація за ДК 021-2015 (CPV) </w:t>
      </w:r>
      <w:r w:rsidR="00C504B8" w:rsidRPr="00C504B8">
        <w:rPr>
          <w:rFonts w:ascii="Times New Roman" w:eastAsia="Times New Roman" w:hAnsi="Times New Roman"/>
          <w:color w:val="000000"/>
          <w:sz w:val="24"/>
          <w:szCs w:val="24"/>
        </w:rPr>
        <w:t>33120000-7 Системи реєстрації медичної інформації та дослідне обладнання</w:t>
      </w:r>
      <w:r w:rsidR="00C504B8" w:rsidRPr="00C504B8">
        <w:rPr>
          <w:rFonts w:ascii="Times New Roman" w:hAnsi="Times New Roman"/>
          <w:sz w:val="24"/>
          <w:szCs w:val="24"/>
        </w:rPr>
        <w:t xml:space="preserve">. </w:t>
      </w:r>
      <w:r w:rsidRPr="00C504B8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C504B8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C504B8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C504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C504B8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C504B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04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C504B8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C504B8" w:rsidRPr="00C504B8">
        <w:rPr>
          <w:rFonts w:ascii="Times New Roman" w:hAnsi="Times New Roman"/>
          <w:sz w:val="24"/>
          <w:szCs w:val="24"/>
          <w:lang w:val="ru-RU"/>
        </w:rPr>
        <w:t>7</w:t>
      </w:r>
      <w:r w:rsidR="00483C6D" w:rsidRPr="00C504B8">
        <w:rPr>
          <w:rFonts w:ascii="Times New Roman" w:hAnsi="Times New Roman"/>
          <w:sz w:val="24"/>
          <w:szCs w:val="24"/>
        </w:rPr>
        <w:t> </w:t>
      </w:r>
      <w:r w:rsidR="00C504B8" w:rsidRPr="00C504B8">
        <w:rPr>
          <w:rFonts w:ascii="Times New Roman" w:hAnsi="Times New Roman"/>
          <w:sz w:val="24"/>
          <w:szCs w:val="24"/>
          <w:lang w:val="ru-RU"/>
        </w:rPr>
        <w:t>65</w:t>
      </w:r>
      <w:r w:rsidR="000A6235" w:rsidRPr="00C504B8">
        <w:rPr>
          <w:rFonts w:ascii="Times New Roman" w:hAnsi="Times New Roman"/>
          <w:sz w:val="24"/>
          <w:szCs w:val="24"/>
        </w:rPr>
        <w:t>0</w:t>
      </w:r>
      <w:r w:rsidR="00483C6D" w:rsidRPr="00C504B8">
        <w:rPr>
          <w:rFonts w:ascii="Times New Roman" w:hAnsi="Times New Roman"/>
          <w:sz w:val="24"/>
          <w:szCs w:val="24"/>
        </w:rPr>
        <w:t> 000</w:t>
      </w:r>
      <w:r w:rsidR="004265CA" w:rsidRPr="00C504B8">
        <w:rPr>
          <w:rStyle w:val="qabuget"/>
          <w:rFonts w:ascii="Times New Roman" w:hAnsi="Times New Roman"/>
          <w:sz w:val="24"/>
          <w:szCs w:val="24"/>
        </w:rPr>
        <w:t>,</w:t>
      </w:r>
      <w:r w:rsidR="00483C6D" w:rsidRPr="00C504B8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C504B8">
        <w:rPr>
          <w:rStyle w:val="qabuget"/>
          <w:rFonts w:ascii="Times New Roman" w:hAnsi="Times New Roman"/>
          <w:sz w:val="24"/>
          <w:szCs w:val="24"/>
        </w:rPr>
        <w:t>0</w:t>
      </w:r>
      <w:r w:rsidRPr="00C504B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C504B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504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C504B8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C504B8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A959E0" w:rsidRPr="00C504B8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C504B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C504B8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C504B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04B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C504B8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4B8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C504B8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C504B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504B8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C504B8">
        <w:rPr>
          <w:rFonts w:ascii="Times New Roman" w:eastAsia="Calibri" w:hAnsi="Times New Roman" w:cs="Times New Roman"/>
          <w:sz w:val="24"/>
          <w:szCs w:val="24"/>
        </w:rPr>
        <w:t>».</w:t>
      </w:r>
      <w:r w:rsidRPr="00C50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A959E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4B8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C504B8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C504B8" w:rsidRPr="00C504B8">
        <w:rPr>
          <w:rFonts w:ascii="Times New Roman" w:hAnsi="Times New Roman" w:cs="Times New Roman"/>
          <w:sz w:val="24"/>
          <w:szCs w:val="24"/>
        </w:rPr>
        <w:t xml:space="preserve">Медичне обладнання (НК 024:2019 - </w:t>
      </w:r>
      <w:r w:rsidR="00C504B8" w:rsidRPr="00C504B8">
        <w:rPr>
          <w:rFonts w:ascii="Times New Roman" w:eastAsia="Times New Roman" w:hAnsi="Times New Roman" w:cs="Times New Roman"/>
          <w:color w:val="000000"/>
          <w:sz w:val="24"/>
          <w:szCs w:val="24"/>
        </w:rPr>
        <w:t>43424 Робоча станція для електрофізіологічного дослідження серця</w:t>
      </w:r>
      <w:r w:rsidR="00C504B8" w:rsidRPr="00C504B8">
        <w:rPr>
          <w:rFonts w:ascii="Times New Roman" w:hAnsi="Times New Roman" w:cs="Times New Roman"/>
          <w:sz w:val="24"/>
          <w:szCs w:val="24"/>
        </w:rPr>
        <w:t xml:space="preserve">) Класифікація за ДК 021-2015 (CPV) </w:t>
      </w:r>
      <w:r w:rsidR="00C504B8" w:rsidRPr="00C504B8">
        <w:rPr>
          <w:rFonts w:ascii="Times New Roman" w:eastAsia="Times New Roman" w:hAnsi="Times New Roman" w:cs="Times New Roman"/>
          <w:color w:val="000000"/>
          <w:sz w:val="24"/>
          <w:szCs w:val="24"/>
        </w:rPr>
        <w:t>33120000-7 Системи реєстрації медичної інформації та дослідне обладнання</w:t>
      </w:r>
      <w:r w:rsidR="00C504B8" w:rsidRPr="00C504B8">
        <w:rPr>
          <w:rFonts w:ascii="Times New Roman" w:hAnsi="Times New Roman" w:cs="Times New Roman"/>
          <w:sz w:val="24"/>
          <w:szCs w:val="24"/>
        </w:rPr>
        <w:t xml:space="preserve">. </w:t>
      </w:r>
      <w:r w:rsidRPr="00C504B8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483C6D" w:rsidRPr="00C504B8">
        <w:rPr>
          <w:rFonts w:ascii="Times New Roman" w:eastAsia="Calibri" w:hAnsi="Times New Roman" w:cs="Times New Roman"/>
          <w:sz w:val="24"/>
          <w:szCs w:val="24"/>
        </w:rPr>
        <w:t>321</w:t>
      </w:r>
      <w:r w:rsidRPr="00C504B8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C504B8">
        <w:rPr>
          <w:rFonts w:ascii="Times New Roman" w:eastAsia="Calibri" w:hAnsi="Times New Roman" w:cs="Times New Roman"/>
          <w:sz w:val="24"/>
          <w:szCs w:val="24"/>
        </w:rPr>
        <w:t>/2282</w:t>
      </w:r>
      <w:r w:rsidRPr="00C504B8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C504B8" w:rsidRPr="00C504B8">
        <w:rPr>
          <w:rFonts w:ascii="Times New Roman" w:eastAsia="Calibri" w:hAnsi="Times New Roman" w:cs="Times New Roman"/>
          <w:sz w:val="24"/>
          <w:szCs w:val="24"/>
        </w:rPr>
        <w:t>7</w:t>
      </w:r>
      <w:r w:rsidR="00483C6D" w:rsidRPr="00C504B8">
        <w:rPr>
          <w:rFonts w:ascii="Times New Roman" w:hAnsi="Times New Roman" w:cs="Times New Roman"/>
          <w:sz w:val="24"/>
          <w:szCs w:val="24"/>
        </w:rPr>
        <w:t> </w:t>
      </w:r>
      <w:r w:rsidR="00C504B8" w:rsidRPr="00C504B8">
        <w:rPr>
          <w:rFonts w:ascii="Times New Roman" w:hAnsi="Times New Roman" w:cs="Times New Roman"/>
          <w:sz w:val="24"/>
          <w:szCs w:val="24"/>
        </w:rPr>
        <w:t>65</w:t>
      </w:r>
      <w:r w:rsidR="000A6235" w:rsidRPr="00C504B8">
        <w:rPr>
          <w:rFonts w:ascii="Times New Roman" w:hAnsi="Times New Roman" w:cs="Times New Roman"/>
          <w:sz w:val="24"/>
          <w:szCs w:val="24"/>
        </w:rPr>
        <w:t>0</w:t>
      </w:r>
      <w:r w:rsidR="00483C6D" w:rsidRPr="00C504B8">
        <w:rPr>
          <w:rFonts w:ascii="Times New Roman" w:hAnsi="Times New Roman" w:cs="Times New Roman"/>
          <w:sz w:val="24"/>
          <w:szCs w:val="24"/>
        </w:rPr>
        <w:t> 000,00</w:t>
      </w:r>
      <w:r w:rsidR="004265CA" w:rsidRPr="00C504B8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C504B8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C504B8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A6235"/>
    <w:rsid w:val="000E70B8"/>
    <w:rsid w:val="00325419"/>
    <w:rsid w:val="004265CA"/>
    <w:rsid w:val="00483C6D"/>
    <w:rsid w:val="00626A01"/>
    <w:rsid w:val="00672FC0"/>
    <w:rsid w:val="00691456"/>
    <w:rsid w:val="00A959E0"/>
    <w:rsid w:val="00BF286D"/>
    <w:rsid w:val="00C504B8"/>
    <w:rsid w:val="00CB606E"/>
    <w:rsid w:val="00E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1818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A6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A6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ndertuid2nhc4">
    <w:name w:val="tender__tuid__2nhc4"/>
    <w:basedOn w:val="a0"/>
    <w:rsid w:val="00A9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9</cp:revision>
  <dcterms:created xsi:type="dcterms:W3CDTF">2021-02-17T09:27:00Z</dcterms:created>
  <dcterms:modified xsi:type="dcterms:W3CDTF">2022-10-03T10:12:00Z</dcterms:modified>
</cp:coreProperties>
</file>