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CB32B6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32B6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CB32B6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32B6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CB32B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CB32B6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CB32B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2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CB32B6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CB32B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CB32B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B32B6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CB32B6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CB32B6">
        <w:rPr>
          <w:rFonts w:ascii="Times New Roman" w:hAnsi="Times New Roman"/>
          <w:sz w:val="24"/>
          <w:szCs w:val="24"/>
        </w:rPr>
        <w:t>05493562</w:t>
      </w:r>
      <w:r w:rsidRPr="00CB32B6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CB32B6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CB32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CB32B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2B6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</w:t>
      </w:r>
      <w:bookmarkStart w:id="0" w:name="_GoBack"/>
      <w:bookmarkEnd w:id="0"/>
      <w:r w:rsidRPr="00CB32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CB32B6" w:rsidRPr="00CB32B6">
        <w:rPr>
          <w:rFonts w:ascii="Times New Roman" w:hAnsi="Times New Roman"/>
          <w:sz w:val="24"/>
          <w:szCs w:val="24"/>
        </w:rPr>
        <w:t xml:space="preserve">Медичне обладнання (НК 024:2019 - 60721 – Система </w:t>
      </w:r>
      <w:proofErr w:type="spellStart"/>
      <w:r w:rsidR="00CB32B6" w:rsidRPr="00CB32B6">
        <w:rPr>
          <w:rFonts w:ascii="Times New Roman" w:hAnsi="Times New Roman"/>
          <w:sz w:val="24"/>
          <w:szCs w:val="24"/>
        </w:rPr>
        <w:t>кріохірургічна</w:t>
      </w:r>
      <w:proofErr w:type="spellEnd"/>
      <w:r w:rsidR="00CB32B6" w:rsidRPr="00CB32B6">
        <w:rPr>
          <w:rFonts w:ascii="Times New Roman" w:hAnsi="Times New Roman"/>
          <w:sz w:val="24"/>
          <w:szCs w:val="24"/>
        </w:rPr>
        <w:t xml:space="preserve"> для кардіології) Класифікація за ДК 021-2015 (CPV) 33160000-9: Устаткування для операційних блоків</w:t>
      </w:r>
    </w:p>
    <w:p w:rsidR="00672FC0" w:rsidRPr="00CB32B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32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CB32B6" w:rsidRPr="00CB32B6">
        <w:rPr>
          <w:rStyle w:val="h-select-all"/>
          <w:rFonts w:ascii="Times New Roman" w:hAnsi="Times New Roman"/>
          <w:sz w:val="24"/>
          <w:szCs w:val="24"/>
        </w:rPr>
        <w:t>UA-2021-03-09-012546-c</w:t>
      </w:r>
    </w:p>
    <w:p w:rsidR="00672FC0" w:rsidRPr="00CB32B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32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CB32B6" w:rsidRPr="00CB32B6">
        <w:rPr>
          <w:rFonts w:ascii="Times New Roman" w:hAnsi="Times New Roman"/>
          <w:sz w:val="24"/>
          <w:szCs w:val="24"/>
        </w:rPr>
        <w:t>5</w:t>
      </w:r>
      <w:r w:rsidR="00483C6D" w:rsidRPr="00CB32B6">
        <w:rPr>
          <w:rFonts w:ascii="Times New Roman" w:hAnsi="Times New Roman"/>
          <w:sz w:val="24"/>
          <w:szCs w:val="24"/>
        </w:rPr>
        <w:t> </w:t>
      </w:r>
      <w:r w:rsidR="00CB32B6" w:rsidRPr="00CB32B6">
        <w:rPr>
          <w:rFonts w:ascii="Times New Roman" w:hAnsi="Times New Roman"/>
          <w:sz w:val="24"/>
          <w:szCs w:val="24"/>
        </w:rPr>
        <w:t>530</w:t>
      </w:r>
      <w:r w:rsidR="00483C6D" w:rsidRPr="00CB32B6">
        <w:rPr>
          <w:rFonts w:ascii="Times New Roman" w:hAnsi="Times New Roman"/>
          <w:sz w:val="24"/>
          <w:szCs w:val="24"/>
        </w:rPr>
        <w:t> 000,00</w:t>
      </w:r>
      <w:r w:rsidRPr="00CB32B6">
        <w:rPr>
          <w:rFonts w:ascii="Times New Roman" w:hAnsi="Times New Roman"/>
          <w:bCs/>
          <w:sz w:val="24"/>
          <w:szCs w:val="24"/>
        </w:rPr>
        <w:t xml:space="preserve"> </w:t>
      </w:r>
      <w:r w:rsidRPr="00CB32B6">
        <w:rPr>
          <w:rFonts w:ascii="Times New Roman" w:hAnsi="Times New Roman"/>
          <w:sz w:val="24"/>
          <w:szCs w:val="24"/>
        </w:rPr>
        <w:t>грн. з ПДВ.</w:t>
      </w:r>
    </w:p>
    <w:p w:rsidR="00672FC0" w:rsidRPr="00CB32B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32B6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CB32B6">
        <w:rPr>
          <w:rFonts w:ascii="Times New Roman" w:hAnsi="Times New Roman"/>
          <w:sz w:val="24"/>
          <w:szCs w:val="24"/>
        </w:rPr>
        <w:t xml:space="preserve"> </w:t>
      </w:r>
      <w:r w:rsidRPr="00CB32B6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CB32B6" w:rsidRPr="00CB32B6">
        <w:rPr>
          <w:rFonts w:ascii="Times New Roman" w:hAnsi="Times New Roman"/>
          <w:sz w:val="24"/>
          <w:szCs w:val="24"/>
        </w:rPr>
        <w:t xml:space="preserve">Медичне обладнання (НК 024:2019 - 60721 – Система </w:t>
      </w:r>
      <w:proofErr w:type="spellStart"/>
      <w:r w:rsidR="00CB32B6" w:rsidRPr="00CB32B6">
        <w:rPr>
          <w:rFonts w:ascii="Times New Roman" w:hAnsi="Times New Roman"/>
          <w:sz w:val="24"/>
          <w:szCs w:val="24"/>
        </w:rPr>
        <w:t>кріохірургічна</w:t>
      </w:r>
      <w:proofErr w:type="spellEnd"/>
      <w:r w:rsidR="00CB32B6" w:rsidRPr="00CB32B6">
        <w:rPr>
          <w:rFonts w:ascii="Times New Roman" w:hAnsi="Times New Roman"/>
          <w:sz w:val="24"/>
          <w:szCs w:val="24"/>
        </w:rPr>
        <w:t xml:space="preserve"> для кардіології) Класифікація за ДК 021-2015 (CPV) 33160000-9: Устаткування для операційних блоків</w:t>
      </w:r>
      <w:r w:rsidR="00483C6D" w:rsidRPr="00CB32B6">
        <w:rPr>
          <w:rFonts w:ascii="Times New Roman" w:hAnsi="Times New Roman"/>
          <w:sz w:val="24"/>
          <w:szCs w:val="24"/>
        </w:rPr>
        <w:t xml:space="preserve"> </w:t>
      </w:r>
      <w:r w:rsidRPr="00CB32B6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CB32B6">
        <w:rPr>
          <w:rFonts w:ascii="Times New Roman" w:eastAsia="Times New Roman" w:hAnsi="Times New Roman"/>
          <w:sz w:val="24"/>
          <w:szCs w:val="24"/>
          <w:lang w:eastAsia="ru-RU"/>
        </w:rPr>
        <w:t>специфіки</w:t>
      </w:r>
      <w:r w:rsidR="004265CA" w:rsidRPr="00CB32B6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надання медичної допомоги</w:t>
      </w:r>
      <w:r w:rsidRPr="00CB32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CB32B6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CB32B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32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CB32B6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CB32B6" w:rsidRPr="00CB32B6">
        <w:rPr>
          <w:rFonts w:ascii="Times New Roman" w:hAnsi="Times New Roman"/>
          <w:sz w:val="24"/>
          <w:szCs w:val="24"/>
        </w:rPr>
        <w:t>5</w:t>
      </w:r>
      <w:r w:rsidR="00483C6D" w:rsidRPr="00CB32B6">
        <w:rPr>
          <w:rFonts w:ascii="Times New Roman" w:hAnsi="Times New Roman"/>
          <w:sz w:val="24"/>
          <w:szCs w:val="24"/>
        </w:rPr>
        <w:t> </w:t>
      </w:r>
      <w:r w:rsidR="00CB32B6" w:rsidRPr="00CB32B6">
        <w:rPr>
          <w:rFonts w:ascii="Times New Roman" w:hAnsi="Times New Roman"/>
          <w:sz w:val="24"/>
          <w:szCs w:val="24"/>
        </w:rPr>
        <w:t>530</w:t>
      </w:r>
      <w:r w:rsidR="00483C6D" w:rsidRPr="00CB32B6">
        <w:rPr>
          <w:rFonts w:ascii="Times New Roman" w:hAnsi="Times New Roman"/>
          <w:sz w:val="24"/>
          <w:szCs w:val="24"/>
        </w:rPr>
        <w:t> 000</w:t>
      </w:r>
      <w:r w:rsidR="004265CA" w:rsidRPr="00CB32B6">
        <w:rPr>
          <w:rStyle w:val="qabuget"/>
          <w:rFonts w:ascii="Times New Roman" w:hAnsi="Times New Roman"/>
          <w:sz w:val="24"/>
          <w:szCs w:val="24"/>
        </w:rPr>
        <w:t>,</w:t>
      </w:r>
      <w:r w:rsidR="00483C6D" w:rsidRPr="00CB32B6">
        <w:rPr>
          <w:rStyle w:val="qabuget"/>
          <w:rFonts w:ascii="Times New Roman" w:hAnsi="Times New Roman"/>
          <w:sz w:val="24"/>
          <w:szCs w:val="24"/>
        </w:rPr>
        <w:t>0</w:t>
      </w:r>
      <w:r w:rsidR="004265CA" w:rsidRPr="00CB32B6">
        <w:rPr>
          <w:rStyle w:val="qabuget"/>
          <w:rFonts w:ascii="Times New Roman" w:hAnsi="Times New Roman"/>
          <w:sz w:val="24"/>
          <w:szCs w:val="24"/>
        </w:rPr>
        <w:t>0</w:t>
      </w:r>
      <w:r w:rsidRPr="00CB32B6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CB32B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B32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CB32B6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CB32B6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CB32B6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CB32B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32B6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CB32B6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2B6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CB32B6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CB32B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CB32B6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CB32B6">
        <w:rPr>
          <w:rFonts w:ascii="Times New Roman" w:eastAsia="Calibri" w:hAnsi="Times New Roman" w:cs="Times New Roman"/>
          <w:sz w:val="24"/>
          <w:szCs w:val="24"/>
        </w:rPr>
        <w:t>».</w:t>
      </w:r>
      <w:r w:rsidRPr="00CB3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CB32B6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2B6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CB32B6" w:rsidRPr="00CB32B6">
        <w:rPr>
          <w:rFonts w:ascii="Times New Roman" w:hAnsi="Times New Roman" w:cs="Times New Roman"/>
          <w:sz w:val="24"/>
          <w:szCs w:val="24"/>
        </w:rPr>
        <w:t>Медичн</w:t>
      </w:r>
      <w:r w:rsidR="00CB32B6" w:rsidRPr="00CB32B6">
        <w:rPr>
          <w:rFonts w:ascii="Times New Roman" w:hAnsi="Times New Roman" w:cs="Times New Roman"/>
          <w:sz w:val="24"/>
          <w:szCs w:val="24"/>
        </w:rPr>
        <w:t>ого</w:t>
      </w:r>
      <w:r w:rsidR="00CB32B6" w:rsidRPr="00CB32B6">
        <w:rPr>
          <w:rFonts w:ascii="Times New Roman" w:hAnsi="Times New Roman" w:cs="Times New Roman"/>
          <w:sz w:val="24"/>
          <w:szCs w:val="24"/>
        </w:rPr>
        <w:t xml:space="preserve"> обладнання (НК 024:2019 - 60721 – Система </w:t>
      </w:r>
      <w:proofErr w:type="spellStart"/>
      <w:r w:rsidR="00CB32B6" w:rsidRPr="00CB32B6">
        <w:rPr>
          <w:rFonts w:ascii="Times New Roman" w:hAnsi="Times New Roman" w:cs="Times New Roman"/>
          <w:sz w:val="24"/>
          <w:szCs w:val="24"/>
        </w:rPr>
        <w:t>кріохірургічна</w:t>
      </w:r>
      <w:proofErr w:type="spellEnd"/>
      <w:r w:rsidR="00CB32B6" w:rsidRPr="00CB32B6">
        <w:rPr>
          <w:rFonts w:ascii="Times New Roman" w:hAnsi="Times New Roman" w:cs="Times New Roman"/>
          <w:sz w:val="24"/>
          <w:szCs w:val="24"/>
        </w:rPr>
        <w:t xml:space="preserve"> для кардіології) Класифікація за ДК 021-2015 (CPV) 33160000-9: Устаткування для операційних блоків</w:t>
      </w:r>
      <w:r w:rsidRPr="00CB32B6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483C6D" w:rsidRPr="00CB32B6">
        <w:rPr>
          <w:rFonts w:ascii="Times New Roman" w:eastAsia="Calibri" w:hAnsi="Times New Roman" w:cs="Times New Roman"/>
          <w:sz w:val="24"/>
          <w:szCs w:val="24"/>
        </w:rPr>
        <w:t>321</w:t>
      </w:r>
      <w:r w:rsidRPr="00CB32B6">
        <w:rPr>
          <w:rFonts w:ascii="Times New Roman" w:eastAsia="Calibri" w:hAnsi="Times New Roman" w:cs="Times New Roman"/>
          <w:sz w:val="24"/>
          <w:szCs w:val="24"/>
        </w:rPr>
        <w:t>0</w:t>
      </w:r>
      <w:r w:rsidR="00CB606E" w:rsidRPr="00CB32B6">
        <w:rPr>
          <w:rFonts w:ascii="Times New Roman" w:eastAsia="Calibri" w:hAnsi="Times New Roman" w:cs="Times New Roman"/>
          <w:sz w:val="24"/>
          <w:szCs w:val="24"/>
        </w:rPr>
        <w:t>/2282</w:t>
      </w:r>
      <w:r w:rsidRPr="00CB32B6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CB32B6" w:rsidRPr="00CB32B6">
        <w:rPr>
          <w:rFonts w:ascii="Times New Roman" w:hAnsi="Times New Roman" w:cs="Times New Roman"/>
          <w:sz w:val="24"/>
          <w:szCs w:val="24"/>
        </w:rPr>
        <w:t>5</w:t>
      </w:r>
      <w:r w:rsidR="00483C6D" w:rsidRPr="00CB32B6">
        <w:rPr>
          <w:rFonts w:ascii="Times New Roman" w:hAnsi="Times New Roman" w:cs="Times New Roman"/>
          <w:sz w:val="24"/>
          <w:szCs w:val="24"/>
        </w:rPr>
        <w:t> 5</w:t>
      </w:r>
      <w:r w:rsidR="00CB32B6" w:rsidRPr="00CB32B6">
        <w:rPr>
          <w:rFonts w:ascii="Times New Roman" w:hAnsi="Times New Roman" w:cs="Times New Roman"/>
          <w:sz w:val="24"/>
          <w:szCs w:val="24"/>
        </w:rPr>
        <w:t>30</w:t>
      </w:r>
      <w:r w:rsidR="00483C6D" w:rsidRPr="00CB32B6">
        <w:rPr>
          <w:rFonts w:ascii="Times New Roman" w:hAnsi="Times New Roman" w:cs="Times New Roman"/>
          <w:sz w:val="24"/>
          <w:szCs w:val="24"/>
        </w:rPr>
        <w:t> 000,00</w:t>
      </w:r>
      <w:r w:rsidR="004265CA" w:rsidRPr="00CB32B6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CB32B6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CB32B6" w:rsidRDefault="00CB32B6">
      <w:pPr>
        <w:rPr>
          <w:rFonts w:ascii="Times New Roman" w:hAnsi="Times New Roman" w:cs="Times New Roman"/>
          <w:sz w:val="24"/>
          <w:szCs w:val="24"/>
        </w:rPr>
      </w:pPr>
    </w:p>
    <w:sectPr w:rsidR="00B55040" w:rsidRPr="00CB32B6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25419"/>
    <w:rsid w:val="004265CA"/>
    <w:rsid w:val="00483C6D"/>
    <w:rsid w:val="004C45E2"/>
    <w:rsid w:val="00626A01"/>
    <w:rsid w:val="00672FC0"/>
    <w:rsid w:val="00691456"/>
    <w:rsid w:val="00BF286D"/>
    <w:rsid w:val="00CB32B6"/>
    <w:rsid w:val="00CB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174FA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7</cp:revision>
  <dcterms:created xsi:type="dcterms:W3CDTF">2021-02-17T09:27:00Z</dcterms:created>
  <dcterms:modified xsi:type="dcterms:W3CDTF">2021-03-10T11:59:00Z</dcterms:modified>
</cp:coreProperties>
</file>