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F73C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F73C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F73C4">
        <w:rPr>
          <w:rFonts w:ascii="Times New Roman" w:hAnsi="Times New Roman"/>
          <w:sz w:val="24"/>
          <w:szCs w:val="24"/>
        </w:rPr>
        <w:t>05493562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F73C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0F73C4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Назва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із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зазначенням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коду за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Єдиним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закупівельним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словником (у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разі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поділу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лоти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такі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відомості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повинні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зазначатися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стосовно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назви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відповідних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класифікаторів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і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частин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предмета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закупівлі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лотів</w:t>
      </w:r>
      <w:proofErr w:type="spellEnd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 (за </w:t>
      </w:r>
      <w:proofErr w:type="spell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0F73C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): 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Дизельна</w:t>
      </w:r>
      <w:proofErr w:type="spellEnd"/>
      <w:proofErr w:type="gramEnd"/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генераторна</w:t>
      </w:r>
      <w:proofErr w:type="spellEnd"/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 установка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Класифікація</w:t>
      </w:r>
      <w:proofErr w:type="spellEnd"/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 за ДК 021-2015 (</w:t>
      </w:r>
      <w:r w:rsidR="000F73C4" w:rsidRPr="000F73C4">
        <w:rPr>
          <w:rFonts w:ascii="Times New Roman" w:hAnsi="Times New Roman"/>
          <w:sz w:val="24"/>
          <w:szCs w:val="24"/>
        </w:rPr>
        <w:t>CPV</w:t>
      </w:r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) 31120000-3 —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Генератори</w:t>
      </w:r>
      <w:proofErr w:type="spellEnd"/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2FC0" w:rsidRPr="000F73C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F73C4" w:rsidRPr="000F73C4">
        <w:rPr>
          <w:rStyle w:val="h-select-all"/>
          <w:rFonts w:ascii="Times New Roman" w:hAnsi="Times New Roman"/>
          <w:sz w:val="24"/>
          <w:szCs w:val="24"/>
        </w:rPr>
        <w:t>UA-2021-03-15-007278-b</w:t>
      </w:r>
    </w:p>
    <w:p w:rsidR="00672FC0" w:rsidRPr="000F73C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F73C4" w:rsidRPr="000F73C4">
        <w:rPr>
          <w:rFonts w:ascii="Times New Roman" w:hAnsi="Times New Roman"/>
          <w:sz w:val="24"/>
          <w:szCs w:val="24"/>
        </w:rPr>
        <w:t>1 804 000</w:t>
      </w:r>
      <w:r w:rsidR="00483C6D" w:rsidRPr="000F73C4">
        <w:rPr>
          <w:rFonts w:ascii="Times New Roman" w:hAnsi="Times New Roman"/>
          <w:sz w:val="24"/>
          <w:szCs w:val="24"/>
        </w:rPr>
        <w:t>,00</w:t>
      </w:r>
      <w:r w:rsidRPr="000F73C4">
        <w:rPr>
          <w:rFonts w:ascii="Times New Roman" w:hAnsi="Times New Roman"/>
          <w:bCs/>
          <w:sz w:val="24"/>
          <w:szCs w:val="24"/>
        </w:rPr>
        <w:t xml:space="preserve"> </w:t>
      </w:r>
      <w:r w:rsidRPr="000F73C4">
        <w:rPr>
          <w:rFonts w:ascii="Times New Roman" w:hAnsi="Times New Roman"/>
          <w:sz w:val="24"/>
          <w:szCs w:val="24"/>
        </w:rPr>
        <w:t>грн. з ПДВ.</w:t>
      </w:r>
    </w:p>
    <w:p w:rsidR="00672FC0" w:rsidRPr="000F73C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F73C4">
        <w:rPr>
          <w:rFonts w:ascii="Times New Roman" w:hAnsi="Times New Roman"/>
          <w:sz w:val="24"/>
          <w:szCs w:val="24"/>
        </w:rPr>
        <w:t xml:space="preserve"> 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Дизельна</w:t>
      </w:r>
      <w:proofErr w:type="spellEnd"/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генераторна</w:t>
      </w:r>
      <w:proofErr w:type="spellEnd"/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 установка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Класифікація</w:t>
      </w:r>
      <w:proofErr w:type="spellEnd"/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 за ДК 021-2015 (</w:t>
      </w:r>
      <w:r w:rsidR="000F73C4" w:rsidRPr="000F73C4">
        <w:rPr>
          <w:rFonts w:ascii="Times New Roman" w:hAnsi="Times New Roman"/>
          <w:sz w:val="24"/>
          <w:szCs w:val="24"/>
        </w:rPr>
        <w:t>CPV</w:t>
      </w:r>
      <w:r w:rsidR="000F73C4" w:rsidRPr="000F73C4">
        <w:rPr>
          <w:rFonts w:ascii="Times New Roman" w:hAnsi="Times New Roman"/>
          <w:sz w:val="24"/>
          <w:szCs w:val="24"/>
          <w:lang w:val="ru-RU"/>
        </w:rPr>
        <w:t xml:space="preserve">) 31120000-3 — </w:t>
      </w:r>
      <w:proofErr w:type="spellStart"/>
      <w:r w:rsidR="000F73C4" w:rsidRPr="000F73C4">
        <w:rPr>
          <w:rFonts w:ascii="Times New Roman" w:hAnsi="Times New Roman"/>
          <w:sz w:val="24"/>
          <w:szCs w:val="24"/>
          <w:lang w:val="ru-RU"/>
        </w:rPr>
        <w:t>Генератори</w:t>
      </w:r>
      <w:proofErr w:type="spellEnd"/>
      <w:r w:rsidR="000F73C4"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планується до 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>використ</w:t>
      </w:r>
      <w:r w:rsidR="000F73C4"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ання 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0F73C4"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настанні форс-мажорних обставин та </w:t>
      </w:r>
      <w:proofErr w:type="gramStart"/>
      <w:r w:rsidR="000F73C4"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 </w:t>
      </w:r>
      <w:proofErr w:type="spellStart"/>
      <w:r w:rsidR="000F73C4" w:rsidRPr="000F73C4">
        <w:rPr>
          <w:rFonts w:ascii="Times New Roman" w:hAnsi="Times New Roman"/>
          <w:sz w:val="24"/>
          <w:szCs w:val="24"/>
        </w:rPr>
        <w:t>для</w:t>
      </w:r>
      <w:proofErr w:type="spellEnd"/>
      <w:proofErr w:type="gramEnd"/>
      <w:r w:rsidR="000F73C4" w:rsidRPr="000F73C4">
        <w:rPr>
          <w:rFonts w:ascii="Times New Roman" w:hAnsi="Times New Roman"/>
          <w:sz w:val="24"/>
          <w:szCs w:val="24"/>
        </w:rPr>
        <w:t xml:space="preserve"> забезпечення умов безпечної та безперервної роботи Інституту</w:t>
      </w:r>
      <w:r w:rsidR="000F73C4"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>наданні медичної допомоги пацієнтам клініки, які перебувають на лікуванні в Інституті</w:t>
      </w:r>
      <w:r w:rsidR="000F73C4" w:rsidRPr="000F73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0F73C4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 та можливих їх наслідків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F73C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  <w:bookmarkStart w:id="0" w:name="_GoBack"/>
      <w:bookmarkEnd w:id="0"/>
    </w:p>
    <w:p w:rsidR="00672FC0" w:rsidRPr="000F73C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F73C4" w:rsidRPr="000F73C4">
        <w:rPr>
          <w:rFonts w:ascii="Times New Roman" w:hAnsi="Times New Roman"/>
          <w:sz w:val="24"/>
          <w:szCs w:val="24"/>
        </w:rPr>
        <w:t>1 804 000</w:t>
      </w:r>
      <w:r w:rsidR="004265CA" w:rsidRPr="000F73C4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0F73C4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0F73C4">
        <w:rPr>
          <w:rStyle w:val="qabuget"/>
          <w:rFonts w:ascii="Times New Roman" w:hAnsi="Times New Roman"/>
          <w:sz w:val="24"/>
          <w:szCs w:val="24"/>
        </w:rPr>
        <w:t>0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0F73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F73C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F73C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0F73C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F73C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F73C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3C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F73C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F73C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F73C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F73C4">
        <w:rPr>
          <w:rFonts w:ascii="Times New Roman" w:eastAsia="Calibri" w:hAnsi="Times New Roman" w:cs="Times New Roman"/>
          <w:sz w:val="24"/>
          <w:szCs w:val="24"/>
        </w:rPr>
        <w:t>».</w:t>
      </w:r>
      <w:r w:rsidRPr="000F7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73C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3C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>Дизельна</w:t>
      </w:r>
      <w:proofErr w:type="spellEnd"/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>генераторна</w:t>
      </w:r>
      <w:proofErr w:type="spellEnd"/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 xml:space="preserve"> установка</w:t>
      </w:r>
      <w:r w:rsidR="000F73C4" w:rsidRPr="000F7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>Класифікація</w:t>
      </w:r>
      <w:proofErr w:type="spellEnd"/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 xml:space="preserve"> за ДК 021-2015 (</w:t>
      </w:r>
      <w:r w:rsidR="000F73C4" w:rsidRPr="000F73C4">
        <w:rPr>
          <w:rFonts w:ascii="Times New Roman" w:hAnsi="Times New Roman" w:cs="Times New Roman"/>
          <w:sz w:val="24"/>
          <w:szCs w:val="24"/>
        </w:rPr>
        <w:t>CPV</w:t>
      </w:r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 xml:space="preserve">) 31120000-3 — </w:t>
      </w:r>
      <w:proofErr w:type="spellStart"/>
      <w:r w:rsidR="000F73C4" w:rsidRPr="000F73C4">
        <w:rPr>
          <w:rFonts w:ascii="Times New Roman" w:hAnsi="Times New Roman" w:cs="Times New Roman"/>
          <w:sz w:val="24"/>
          <w:szCs w:val="24"/>
          <w:lang w:val="ru-RU"/>
        </w:rPr>
        <w:t>Генератори</w:t>
      </w:r>
      <w:proofErr w:type="spellEnd"/>
      <w:r w:rsidRPr="000F73C4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0F73C4">
        <w:rPr>
          <w:rFonts w:ascii="Times New Roman" w:eastAsia="Calibri" w:hAnsi="Times New Roman" w:cs="Times New Roman"/>
          <w:sz w:val="24"/>
          <w:szCs w:val="24"/>
        </w:rPr>
        <w:t>321</w:t>
      </w:r>
      <w:r w:rsidRPr="000F73C4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0F73C4">
        <w:rPr>
          <w:rFonts w:ascii="Times New Roman" w:eastAsia="Calibri" w:hAnsi="Times New Roman" w:cs="Times New Roman"/>
          <w:sz w:val="24"/>
          <w:szCs w:val="24"/>
        </w:rPr>
        <w:t>/2282</w:t>
      </w:r>
      <w:r w:rsidRPr="000F73C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F73C4" w:rsidRPr="000F73C4">
        <w:rPr>
          <w:rFonts w:ascii="Times New Roman" w:hAnsi="Times New Roman" w:cs="Times New Roman"/>
          <w:sz w:val="24"/>
          <w:szCs w:val="24"/>
        </w:rPr>
        <w:t>1</w:t>
      </w:r>
      <w:r w:rsidR="00483C6D" w:rsidRPr="000F73C4">
        <w:rPr>
          <w:rFonts w:ascii="Times New Roman" w:hAnsi="Times New Roman" w:cs="Times New Roman"/>
          <w:sz w:val="24"/>
          <w:szCs w:val="24"/>
        </w:rPr>
        <w:t> </w:t>
      </w:r>
      <w:r w:rsidR="000F73C4" w:rsidRPr="000F73C4">
        <w:rPr>
          <w:rFonts w:ascii="Times New Roman" w:hAnsi="Times New Roman" w:cs="Times New Roman"/>
          <w:sz w:val="24"/>
          <w:szCs w:val="24"/>
        </w:rPr>
        <w:t>804</w:t>
      </w:r>
      <w:r w:rsidR="00483C6D" w:rsidRPr="000F73C4">
        <w:rPr>
          <w:rFonts w:ascii="Times New Roman" w:hAnsi="Times New Roman" w:cs="Times New Roman"/>
          <w:sz w:val="24"/>
          <w:szCs w:val="24"/>
        </w:rPr>
        <w:t> 000,00</w:t>
      </w:r>
      <w:r w:rsidR="004265CA" w:rsidRPr="000F73C4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0F73C4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0F73C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3C6D"/>
    <w:rsid w:val="004C45E2"/>
    <w:rsid w:val="00626A01"/>
    <w:rsid w:val="00672FC0"/>
    <w:rsid w:val="00691456"/>
    <w:rsid w:val="00BF286D"/>
    <w:rsid w:val="00CB32B6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3FA5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2021-03-18T13:59:00Z</dcterms:modified>
</cp:coreProperties>
</file>