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13E0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E0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13E0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E0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13E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13E0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13E0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13E0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3E0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13E0B">
        <w:rPr>
          <w:rFonts w:ascii="Times New Roman" w:hAnsi="Times New Roman"/>
          <w:sz w:val="24"/>
          <w:szCs w:val="24"/>
        </w:rPr>
        <w:t>05493562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13E0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13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935A8" w:rsidRDefault="00672FC0" w:rsidP="00513E0B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935A8" w:rsidRPr="004935A8">
        <w:rPr>
          <w:rFonts w:ascii="Times New Roman" w:hAnsi="Times New Roman"/>
          <w:sz w:val="24"/>
          <w:szCs w:val="24"/>
        </w:rPr>
        <w:t>Додаткові робіти по об’єкту «Капітальний ремонт фасадів лабораторно-клінічного корпусу ДУ НІССХ ім. М.М. Амосова НАМН України по вул. Амосова, 6 в Солом’янському районі м. Києва» ДСТУ БД.1.1-1.2013 (код ДК 021-2015: 45440000-3 Фарбування та скління)»</w:t>
      </w:r>
    </w:p>
    <w:p w:rsidR="00672FC0" w:rsidRPr="004935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935A8" w:rsidRPr="004935A8">
        <w:rPr>
          <w:rStyle w:val="h-select-all"/>
          <w:rFonts w:ascii="Times New Roman" w:hAnsi="Times New Roman"/>
          <w:sz w:val="24"/>
          <w:szCs w:val="24"/>
        </w:rPr>
        <w:t>UA-2021-05-13-007520-b</w:t>
      </w:r>
    </w:p>
    <w:p w:rsidR="00672FC0" w:rsidRPr="004935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935A8" w:rsidRPr="004935A8">
        <w:rPr>
          <w:rFonts w:ascii="Times New Roman" w:hAnsi="Times New Roman"/>
          <w:sz w:val="24"/>
          <w:szCs w:val="24"/>
        </w:rPr>
        <w:t>886</w:t>
      </w:r>
      <w:r w:rsidR="004935A8" w:rsidRPr="004935A8">
        <w:rPr>
          <w:rFonts w:ascii="Times New Roman" w:hAnsi="Times New Roman"/>
          <w:sz w:val="24"/>
          <w:szCs w:val="24"/>
        </w:rPr>
        <w:t> </w:t>
      </w:r>
      <w:r w:rsidR="004935A8" w:rsidRPr="004935A8">
        <w:rPr>
          <w:rFonts w:ascii="Times New Roman" w:hAnsi="Times New Roman"/>
          <w:sz w:val="24"/>
          <w:szCs w:val="24"/>
        </w:rPr>
        <w:t>538</w:t>
      </w:r>
      <w:r w:rsidR="004935A8" w:rsidRPr="004935A8">
        <w:rPr>
          <w:rFonts w:ascii="Times New Roman" w:hAnsi="Times New Roman"/>
          <w:sz w:val="24"/>
          <w:szCs w:val="24"/>
        </w:rPr>
        <w:t>,00</w:t>
      </w:r>
      <w:r w:rsidRPr="004935A8">
        <w:rPr>
          <w:rFonts w:ascii="Times New Roman" w:hAnsi="Times New Roman"/>
          <w:bCs/>
          <w:sz w:val="24"/>
          <w:szCs w:val="24"/>
        </w:rPr>
        <w:t xml:space="preserve"> </w:t>
      </w:r>
      <w:r w:rsidRPr="004935A8">
        <w:rPr>
          <w:rFonts w:ascii="Times New Roman" w:hAnsi="Times New Roman"/>
          <w:sz w:val="24"/>
          <w:szCs w:val="24"/>
        </w:rPr>
        <w:t>грн. з ПДВ.</w:t>
      </w:r>
    </w:p>
    <w:p w:rsidR="00672FC0" w:rsidRPr="004935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935A8">
        <w:rPr>
          <w:rFonts w:ascii="Times New Roman" w:hAnsi="Times New Roman"/>
          <w:sz w:val="24"/>
          <w:szCs w:val="24"/>
        </w:rPr>
        <w:t xml:space="preserve"> </w:t>
      </w:r>
      <w:r w:rsidR="004935A8" w:rsidRPr="004935A8">
        <w:rPr>
          <w:rFonts w:ascii="Times New Roman" w:hAnsi="Times New Roman"/>
          <w:sz w:val="24"/>
          <w:szCs w:val="24"/>
        </w:rPr>
        <w:t>Додаткові робіти по об’єкту «Капітальний ремонт фасадів лабораторно-клінічного корпусу ДУ НІССХ ім. М.М. Амосова НАМН України по вул. Амосова, 6 в Солом’янському районі м. Києва» ДСТУ БД.1.1-1.2013 (код ДК 021-2</w:t>
      </w:r>
      <w:bookmarkStart w:id="0" w:name="_GoBack"/>
      <w:bookmarkEnd w:id="0"/>
      <w:r w:rsidR="004935A8" w:rsidRPr="004935A8">
        <w:rPr>
          <w:rFonts w:ascii="Times New Roman" w:hAnsi="Times New Roman"/>
          <w:sz w:val="24"/>
          <w:szCs w:val="24"/>
        </w:rPr>
        <w:t>015: 45440000-3 Фарбування та скління)»</w:t>
      </w:r>
      <w:r w:rsidR="006E0D23" w:rsidRPr="004935A8">
        <w:rPr>
          <w:rFonts w:ascii="Times New Roman" w:hAnsi="Times New Roman"/>
          <w:sz w:val="24"/>
          <w:szCs w:val="24"/>
        </w:rPr>
        <w:t>,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23" w:rsidRPr="004935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имоги до технічних та якісних характеристик предмету закупівлі встановлені відповідно до </w:t>
      </w:r>
      <w:r w:rsidR="00483C6D" w:rsidRPr="004935A8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A34" w:rsidRPr="004935A8">
        <w:rPr>
          <w:rFonts w:ascii="Times New Roman" w:eastAsia="Times New Roman" w:hAnsi="Times New Roman"/>
          <w:sz w:val="24"/>
          <w:szCs w:val="24"/>
          <w:lang w:eastAsia="ru-RU"/>
        </w:rPr>
        <w:t>виконання подібних робіт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935A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935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935A8" w:rsidRPr="004935A8">
        <w:rPr>
          <w:rFonts w:ascii="Times New Roman" w:hAnsi="Times New Roman"/>
          <w:sz w:val="24"/>
          <w:szCs w:val="24"/>
        </w:rPr>
        <w:t>886 538,00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935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935A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513E0B" w:rsidRPr="004935A8">
        <w:rPr>
          <w:rFonts w:ascii="Times New Roman" w:eastAsia="Times New Roman" w:hAnsi="Times New Roman"/>
          <w:sz w:val="24"/>
          <w:szCs w:val="24"/>
          <w:lang w:eastAsia="ru-RU"/>
        </w:rPr>
        <w:t>до проекту</w:t>
      </w:r>
      <w:r w:rsidR="00513E0B" w:rsidRPr="004935A8">
        <w:rPr>
          <w:rFonts w:ascii="Times New Roman" w:hAnsi="Times New Roman"/>
          <w:sz w:val="24"/>
          <w:szCs w:val="24"/>
        </w:rPr>
        <w:t xml:space="preserve"> </w:t>
      </w:r>
      <w:r w:rsidR="00513E0B" w:rsidRPr="004935A8">
        <w:rPr>
          <w:rFonts w:ascii="Times New Roman" w:hAnsi="Times New Roman"/>
          <w:color w:val="000000"/>
          <w:sz w:val="24"/>
          <w:szCs w:val="24"/>
        </w:rPr>
        <w:t xml:space="preserve">«Будівництво лікувально-реабілітаційного корпусу ДУ «Національний інститут серцево-судинної хірургії імені М.М. Амосова НАМН України» за </w:t>
      </w:r>
      <w:proofErr w:type="spellStart"/>
      <w:r w:rsidR="00513E0B" w:rsidRPr="004935A8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513E0B" w:rsidRPr="004935A8">
        <w:rPr>
          <w:rFonts w:ascii="Times New Roman" w:hAnsi="Times New Roman"/>
          <w:color w:val="000000"/>
          <w:sz w:val="24"/>
          <w:szCs w:val="24"/>
        </w:rPr>
        <w:t>: вул. Амосова, 6, в Солом’янському районі м. Києва»</w:t>
      </w:r>
      <w:r w:rsidR="00A263DC" w:rsidRPr="004935A8">
        <w:rPr>
          <w:rFonts w:ascii="Times New Roman" w:hAnsi="Times New Roman"/>
          <w:bCs/>
          <w:sz w:val="24"/>
          <w:szCs w:val="24"/>
        </w:rPr>
        <w:t xml:space="preserve"> та </w:t>
      </w:r>
      <w:r w:rsidRPr="004935A8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рік.</w:t>
      </w:r>
    </w:p>
    <w:p w:rsidR="00672FC0" w:rsidRPr="004935A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935A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5A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935A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5A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</w:t>
      </w:r>
      <w:r w:rsidR="00A263DC" w:rsidRPr="004935A8">
        <w:rPr>
          <w:rFonts w:ascii="Times New Roman" w:eastAsia="Calibri" w:hAnsi="Times New Roman" w:cs="Times New Roman"/>
          <w:sz w:val="24"/>
          <w:szCs w:val="24"/>
        </w:rPr>
        <w:t>робіт</w:t>
      </w:r>
      <w:r w:rsidRPr="004935A8">
        <w:rPr>
          <w:rFonts w:ascii="Times New Roman" w:eastAsia="Calibri" w:hAnsi="Times New Roman" w:cs="Times New Roman"/>
          <w:sz w:val="24"/>
          <w:szCs w:val="24"/>
        </w:rPr>
        <w:t xml:space="preserve"> здійснено </w:t>
      </w:r>
      <w:r w:rsidR="00A263DC" w:rsidRPr="00493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розрахунку до Експертного звіту.</w:t>
      </w:r>
      <w:r w:rsidRPr="004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935A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5A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4935A8" w:rsidRPr="004935A8">
        <w:rPr>
          <w:rFonts w:ascii="Times New Roman" w:hAnsi="Times New Roman" w:cs="Times New Roman"/>
          <w:sz w:val="24"/>
          <w:szCs w:val="24"/>
        </w:rPr>
        <w:t>Додаткові робіти по об’єкту «Капітальний ремонт фасадів лабораторно-клінічного корпусу ДУ НІССХ ім. М.М. Амосова НАМН України по вул. Амосова, 6 в Солом’янському районі м. Києва» ДСТУ БД.1.1-1.2013 (код ДК 021-2015: 45440000-3 Фарбування та скління)»</w:t>
      </w:r>
      <w:r w:rsidRPr="004935A8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0F4A34" w:rsidRPr="004935A8">
        <w:rPr>
          <w:rFonts w:ascii="Times New Roman" w:eastAsia="Calibri" w:hAnsi="Times New Roman" w:cs="Times New Roman"/>
          <w:sz w:val="24"/>
          <w:szCs w:val="24"/>
        </w:rPr>
        <w:t>3210</w:t>
      </w:r>
      <w:r w:rsidR="00CB606E" w:rsidRPr="004935A8">
        <w:rPr>
          <w:rFonts w:ascii="Times New Roman" w:eastAsia="Calibri" w:hAnsi="Times New Roman" w:cs="Times New Roman"/>
          <w:sz w:val="24"/>
          <w:szCs w:val="24"/>
        </w:rPr>
        <w:t>/2282</w:t>
      </w:r>
      <w:r w:rsidRPr="004935A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935A8" w:rsidRPr="004935A8">
        <w:rPr>
          <w:rFonts w:ascii="Times New Roman" w:hAnsi="Times New Roman" w:cs="Times New Roman"/>
          <w:sz w:val="24"/>
          <w:szCs w:val="24"/>
        </w:rPr>
        <w:t>886 538,00</w:t>
      </w:r>
      <w:r w:rsidR="00660327" w:rsidRPr="004935A8">
        <w:rPr>
          <w:rFonts w:ascii="Times New Roman" w:hAnsi="Times New Roman" w:cs="Times New Roman"/>
          <w:bCs/>
          <w:sz w:val="24"/>
          <w:szCs w:val="24"/>
        </w:rPr>
        <w:t xml:space="preserve"> грн</w:t>
      </w:r>
      <w:r w:rsidRPr="004935A8">
        <w:rPr>
          <w:rFonts w:ascii="Times New Roman" w:eastAsia="Calibri" w:hAnsi="Times New Roman" w:cs="Times New Roman"/>
          <w:sz w:val="24"/>
          <w:szCs w:val="24"/>
        </w:rPr>
        <w:t>. з ПДВ.</w:t>
      </w:r>
    </w:p>
    <w:p w:rsidR="00A263DC" w:rsidRDefault="00A263DC">
      <w:pPr>
        <w:rPr>
          <w:rFonts w:ascii="Times New Roman" w:hAnsi="Times New Roman" w:cs="Times New Roman"/>
          <w:sz w:val="24"/>
          <w:szCs w:val="24"/>
        </w:rPr>
      </w:pPr>
    </w:p>
    <w:p w:rsidR="00A263DC" w:rsidRPr="000F4A34" w:rsidRDefault="00A263DC" w:rsidP="00A263DC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040" w:rsidRPr="00A263DC" w:rsidRDefault="004935A8" w:rsidP="00A263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63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4A34"/>
    <w:rsid w:val="00325419"/>
    <w:rsid w:val="004265CA"/>
    <w:rsid w:val="00483C6D"/>
    <w:rsid w:val="004935A8"/>
    <w:rsid w:val="004C45E2"/>
    <w:rsid w:val="00513E0B"/>
    <w:rsid w:val="00626A01"/>
    <w:rsid w:val="00660327"/>
    <w:rsid w:val="00672FC0"/>
    <w:rsid w:val="00691456"/>
    <w:rsid w:val="006A3C19"/>
    <w:rsid w:val="006E0D23"/>
    <w:rsid w:val="00A263DC"/>
    <w:rsid w:val="00BF286D"/>
    <w:rsid w:val="00CB32B6"/>
    <w:rsid w:val="00CB606E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85A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0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3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  <w:style w:type="paragraph" w:styleId="a7">
    <w:name w:val="Balloon Text"/>
    <w:basedOn w:val="a"/>
    <w:link w:val="a8"/>
    <w:uiPriority w:val="99"/>
    <w:semiHidden/>
    <w:unhideWhenUsed/>
    <w:rsid w:val="00A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DC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rsid w:val="00513E0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E0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cp:lastPrinted>2021-07-08T07:12:00Z</cp:lastPrinted>
  <dcterms:created xsi:type="dcterms:W3CDTF">2021-02-17T09:27:00Z</dcterms:created>
  <dcterms:modified xsi:type="dcterms:W3CDTF">2021-11-23T11:53:00Z</dcterms:modified>
</cp:coreProperties>
</file>