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341015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015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341015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01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341015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341015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5A6BE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0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341015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34101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34101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41015">
        <w:rPr>
          <w:rFonts w:ascii="Times New Roman" w:hAnsi="Times New Roman"/>
          <w:sz w:val="24"/>
          <w:szCs w:val="24"/>
        </w:rPr>
        <w:t xml:space="preserve">вул. М. Амосова, </w:t>
      </w:r>
      <w:bookmarkStart w:id="0" w:name="_GoBack"/>
      <w:bookmarkEnd w:id="0"/>
      <w:r w:rsidRPr="005A6BEF">
        <w:rPr>
          <w:rFonts w:ascii="Times New Roman" w:hAnsi="Times New Roman"/>
          <w:sz w:val="24"/>
          <w:szCs w:val="24"/>
        </w:rPr>
        <w:t>6,  м. Київ , 03038, Україна</w:t>
      </w:r>
      <w:r w:rsidRPr="005A6BEF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5A6BEF">
        <w:rPr>
          <w:rFonts w:ascii="Times New Roman" w:hAnsi="Times New Roman"/>
          <w:sz w:val="24"/>
          <w:szCs w:val="24"/>
        </w:rPr>
        <w:t>05493562</w:t>
      </w:r>
      <w:r w:rsidRPr="005A6BEF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5A6BEF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5A6B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5A6BE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B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5A6BEF" w:rsidRPr="005A6BEF">
        <w:rPr>
          <w:rFonts w:ascii="Times New Roman" w:hAnsi="Times New Roman"/>
          <w:sz w:val="24"/>
          <w:szCs w:val="24"/>
        </w:rPr>
        <w:t>Витратні матеріали до аналізатора гематологічного</w:t>
      </w:r>
      <w:r w:rsidR="005A6BEF" w:rsidRPr="005A6BEF">
        <w:rPr>
          <w:rFonts w:ascii="Times New Roman" w:hAnsi="Times New Roman"/>
          <w:bCs/>
          <w:sz w:val="24"/>
          <w:szCs w:val="24"/>
        </w:rPr>
        <w:t xml:space="preserve"> </w:t>
      </w:r>
      <w:r w:rsidR="005A6BEF" w:rsidRPr="005A6BEF">
        <w:rPr>
          <w:rFonts w:ascii="Times New Roman" w:hAnsi="Times New Roman"/>
          <w:sz w:val="24"/>
          <w:szCs w:val="24"/>
        </w:rPr>
        <w:t>«</w:t>
      </w:r>
      <w:proofErr w:type="spellStart"/>
      <w:r w:rsidR="005A6BEF" w:rsidRPr="005A6BEF">
        <w:rPr>
          <w:rFonts w:ascii="Times New Roman" w:hAnsi="Times New Roman"/>
          <w:sz w:val="24"/>
          <w:szCs w:val="24"/>
        </w:rPr>
        <w:t>Тромбоеластограф</w:t>
      </w:r>
      <w:proofErr w:type="spellEnd"/>
      <w:r w:rsidR="005A6BEF" w:rsidRPr="005A6BEF">
        <w:rPr>
          <w:rFonts w:ascii="Times New Roman" w:hAnsi="Times New Roman"/>
          <w:sz w:val="24"/>
          <w:szCs w:val="24"/>
        </w:rPr>
        <w:t xml:space="preserve">» </w:t>
      </w:r>
      <w:r w:rsidR="005A6BEF" w:rsidRPr="005A6BEF">
        <w:rPr>
          <w:rFonts w:ascii="Times New Roman" w:hAnsi="Times New Roman"/>
          <w:sz w:val="24"/>
          <w:szCs w:val="24"/>
          <w:lang w:val="en-US"/>
        </w:rPr>
        <w:t>TEG</w:t>
      </w:r>
      <w:r w:rsidR="005A6BEF" w:rsidRPr="005A6BEF">
        <w:rPr>
          <w:rFonts w:ascii="Times New Roman" w:hAnsi="Times New Roman"/>
          <w:sz w:val="24"/>
          <w:szCs w:val="24"/>
        </w:rPr>
        <w:t xml:space="preserve">-5000 Класифікація за ДК 021-2015 (CPV) </w:t>
      </w:r>
      <w:r w:rsidR="005A6BEF" w:rsidRPr="005A6BEF">
        <w:rPr>
          <w:rFonts w:ascii="Times New Roman" w:eastAsia="Times New Roman" w:hAnsi="Times New Roman"/>
          <w:sz w:val="24"/>
          <w:szCs w:val="24"/>
          <w:lang w:eastAsia="uk-UA"/>
        </w:rPr>
        <w:t xml:space="preserve">33690000-3 - </w:t>
      </w:r>
      <w:hyperlink r:id="rId5" w:history="1">
        <w:r w:rsidR="005A6BEF" w:rsidRPr="005A6BEF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Лікарські засоби різні</w:t>
        </w:r>
      </w:hyperlink>
    </w:p>
    <w:p w:rsidR="00672FC0" w:rsidRPr="005A6BE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6B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5A6BEF" w:rsidRPr="005A6BEF">
        <w:rPr>
          <w:rStyle w:val="tendertuid2nhc4"/>
          <w:rFonts w:ascii="Times New Roman" w:hAnsi="Times New Roman"/>
          <w:sz w:val="24"/>
          <w:szCs w:val="24"/>
        </w:rPr>
        <w:t>UA-2021-09-22-006271-b</w:t>
      </w:r>
    </w:p>
    <w:p w:rsidR="00672FC0" w:rsidRPr="005A6BE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6B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5A6BEF" w:rsidRPr="005A6BE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805500</w:t>
      </w:r>
      <w:r w:rsidR="005A6BEF" w:rsidRPr="005A6BEF">
        <w:rPr>
          <w:rFonts w:ascii="Times New Roman" w:eastAsia="Times New Roman" w:hAnsi="Times New Roman"/>
          <w:color w:val="000000"/>
          <w:sz w:val="24"/>
          <w:szCs w:val="24"/>
        </w:rPr>
        <w:t>,00</w:t>
      </w:r>
      <w:r w:rsidRPr="005A6BEF">
        <w:rPr>
          <w:rFonts w:ascii="Times New Roman" w:hAnsi="Times New Roman"/>
          <w:bCs/>
          <w:sz w:val="24"/>
          <w:szCs w:val="24"/>
        </w:rPr>
        <w:t xml:space="preserve"> </w:t>
      </w:r>
      <w:r w:rsidRPr="005A6BEF">
        <w:rPr>
          <w:rFonts w:ascii="Times New Roman" w:hAnsi="Times New Roman"/>
          <w:sz w:val="24"/>
          <w:szCs w:val="24"/>
        </w:rPr>
        <w:t>грн. з ПДВ.</w:t>
      </w:r>
    </w:p>
    <w:p w:rsidR="00672FC0" w:rsidRPr="005A6BE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6BE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5A6BEF">
        <w:rPr>
          <w:rFonts w:ascii="Times New Roman" w:hAnsi="Times New Roman"/>
          <w:sz w:val="24"/>
          <w:szCs w:val="24"/>
        </w:rPr>
        <w:t xml:space="preserve"> </w:t>
      </w:r>
      <w:r w:rsidRPr="005A6BEF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5A6BEF" w:rsidRPr="005A6BEF">
        <w:rPr>
          <w:rFonts w:ascii="Times New Roman" w:hAnsi="Times New Roman"/>
          <w:sz w:val="24"/>
          <w:szCs w:val="24"/>
        </w:rPr>
        <w:t>Витратні матеріали до аналізатора гематологічного</w:t>
      </w:r>
      <w:r w:rsidR="005A6BEF" w:rsidRPr="005A6BEF">
        <w:rPr>
          <w:rFonts w:ascii="Times New Roman" w:hAnsi="Times New Roman"/>
          <w:bCs/>
          <w:sz w:val="24"/>
          <w:szCs w:val="24"/>
        </w:rPr>
        <w:t xml:space="preserve"> </w:t>
      </w:r>
      <w:r w:rsidR="005A6BEF" w:rsidRPr="005A6BEF">
        <w:rPr>
          <w:rFonts w:ascii="Times New Roman" w:hAnsi="Times New Roman"/>
          <w:sz w:val="24"/>
          <w:szCs w:val="24"/>
        </w:rPr>
        <w:t>«</w:t>
      </w:r>
      <w:proofErr w:type="spellStart"/>
      <w:r w:rsidR="005A6BEF" w:rsidRPr="005A6BEF">
        <w:rPr>
          <w:rFonts w:ascii="Times New Roman" w:hAnsi="Times New Roman"/>
          <w:sz w:val="24"/>
          <w:szCs w:val="24"/>
        </w:rPr>
        <w:t>Тромбоеластограф</w:t>
      </w:r>
      <w:proofErr w:type="spellEnd"/>
      <w:r w:rsidR="005A6BEF" w:rsidRPr="005A6BEF">
        <w:rPr>
          <w:rFonts w:ascii="Times New Roman" w:hAnsi="Times New Roman"/>
          <w:sz w:val="24"/>
          <w:szCs w:val="24"/>
        </w:rPr>
        <w:t xml:space="preserve">» </w:t>
      </w:r>
      <w:r w:rsidR="005A6BEF" w:rsidRPr="005A6BEF">
        <w:rPr>
          <w:rFonts w:ascii="Times New Roman" w:hAnsi="Times New Roman"/>
          <w:sz w:val="24"/>
          <w:szCs w:val="24"/>
          <w:lang w:val="en-US"/>
        </w:rPr>
        <w:t>TEG</w:t>
      </w:r>
      <w:r w:rsidR="005A6BEF" w:rsidRPr="005A6BEF">
        <w:rPr>
          <w:rFonts w:ascii="Times New Roman" w:hAnsi="Times New Roman"/>
          <w:sz w:val="24"/>
          <w:szCs w:val="24"/>
        </w:rPr>
        <w:t xml:space="preserve">-5000 Класифікація за ДК 021-2015 (CPV) </w:t>
      </w:r>
      <w:r w:rsidR="005A6BEF" w:rsidRPr="005A6BEF">
        <w:rPr>
          <w:rFonts w:ascii="Times New Roman" w:eastAsia="Times New Roman" w:hAnsi="Times New Roman"/>
          <w:sz w:val="24"/>
          <w:szCs w:val="24"/>
          <w:lang w:eastAsia="uk-UA"/>
        </w:rPr>
        <w:t xml:space="preserve">33690000-3 - </w:t>
      </w:r>
      <w:hyperlink r:id="rId6" w:history="1">
        <w:r w:rsidR="005A6BEF" w:rsidRPr="005A6BEF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Лікарські засоби різні</w:t>
        </w:r>
      </w:hyperlink>
      <w:r w:rsidRPr="005A6BEF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5A6BEF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5A6B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5A6BEF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5A6BE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6B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5A6BEF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5A6BEF" w:rsidRPr="005A6BE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805500</w:t>
      </w:r>
      <w:r w:rsidR="005A6BEF" w:rsidRPr="005A6BEF">
        <w:rPr>
          <w:rFonts w:ascii="Times New Roman" w:eastAsia="Times New Roman" w:hAnsi="Times New Roman"/>
          <w:color w:val="000000"/>
          <w:sz w:val="24"/>
          <w:szCs w:val="24"/>
        </w:rPr>
        <w:t>,00</w:t>
      </w:r>
      <w:r w:rsidRPr="005A6BEF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5A6BE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6B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5A6BEF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5A6BEF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5A6BEF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5A6BE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6BE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5A6BEF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BEF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5A6BEF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5A6BEF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5A6BEF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5A6BE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5A6BEF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5A6BEF">
        <w:rPr>
          <w:rFonts w:ascii="Times New Roman" w:eastAsia="Calibri" w:hAnsi="Times New Roman" w:cs="Times New Roman"/>
          <w:sz w:val="24"/>
          <w:szCs w:val="24"/>
        </w:rPr>
        <w:t>».</w:t>
      </w:r>
      <w:r w:rsidRPr="005A6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5A6BEF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BEF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5A6BEF" w:rsidRPr="005A6BEF">
        <w:rPr>
          <w:rFonts w:ascii="Times New Roman" w:hAnsi="Times New Roman" w:cs="Times New Roman"/>
          <w:sz w:val="24"/>
          <w:szCs w:val="24"/>
        </w:rPr>
        <w:t>Витратні матеріали до аналізатора гематологічного</w:t>
      </w:r>
      <w:r w:rsidR="005A6BEF" w:rsidRPr="005A6B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6BEF" w:rsidRPr="005A6B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A6BEF" w:rsidRPr="005A6BEF">
        <w:rPr>
          <w:rFonts w:ascii="Times New Roman" w:hAnsi="Times New Roman" w:cs="Times New Roman"/>
          <w:sz w:val="24"/>
          <w:szCs w:val="24"/>
        </w:rPr>
        <w:t>Тромбоеластограф</w:t>
      </w:r>
      <w:proofErr w:type="spellEnd"/>
      <w:r w:rsidR="005A6BEF" w:rsidRPr="005A6BEF">
        <w:rPr>
          <w:rFonts w:ascii="Times New Roman" w:hAnsi="Times New Roman" w:cs="Times New Roman"/>
          <w:sz w:val="24"/>
          <w:szCs w:val="24"/>
        </w:rPr>
        <w:t xml:space="preserve">» </w:t>
      </w:r>
      <w:r w:rsidR="005A6BEF" w:rsidRPr="005A6BEF">
        <w:rPr>
          <w:rFonts w:ascii="Times New Roman" w:hAnsi="Times New Roman" w:cs="Times New Roman"/>
          <w:sz w:val="24"/>
          <w:szCs w:val="24"/>
          <w:lang w:val="en-US"/>
        </w:rPr>
        <w:t>TEG</w:t>
      </w:r>
      <w:r w:rsidR="005A6BEF" w:rsidRPr="005A6BEF">
        <w:rPr>
          <w:rFonts w:ascii="Times New Roman" w:hAnsi="Times New Roman" w:cs="Times New Roman"/>
          <w:sz w:val="24"/>
          <w:szCs w:val="24"/>
        </w:rPr>
        <w:t xml:space="preserve">-5000 Класифікація за ДК 021-2015 (CPV) </w:t>
      </w:r>
      <w:r w:rsidR="005A6BEF" w:rsidRPr="005A6B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33690000-3 - </w:t>
      </w:r>
      <w:hyperlink r:id="rId7" w:history="1">
        <w:r w:rsidR="005A6BEF" w:rsidRPr="005A6BE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Лікарські засоби різні</w:t>
        </w:r>
      </w:hyperlink>
      <w:r w:rsidRPr="005A6BEF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341015" w:rsidRPr="005A6BEF">
        <w:rPr>
          <w:rFonts w:ascii="Times New Roman" w:eastAsia="Calibri" w:hAnsi="Times New Roman" w:cs="Times New Roman"/>
          <w:sz w:val="24"/>
          <w:szCs w:val="24"/>
        </w:rPr>
        <w:t>/2210/2282</w:t>
      </w:r>
      <w:r w:rsidRPr="005A6BEF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5A6BEF" w:rsidRPr="005A6BEF">
        <w:rPr>
          <w:rFonts w:ascii="Times New Roman" w:eastAsia="Times New Roman" w:hAnsi="Times New Roman" w:cs="Times New Roman"/>
          <w:color w:val="000000"/>
          <w:sz w:val="24"/>
          <w:szCs w:val="24"/>
        </w:rPr>
        <w:t>805500,00</w:t>
      </w:r>
      <w:r w:rsidR="004265CA" w:rsidRPr="005A6BEF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5A6BEF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5A6BEF" w:rsidRDefault="005A6BEF">
      <w:pPr>
        <w:rPr>
          <w:rFonts w:ascii="Times New Roman" w:hAnsi="Times New Roman" w:cs="Times New Roman"/>
          <w:sz w:val="24"/>
          <w:szCs w:val="24"/>
        </w:rPr>
      </w:pPr>
    </w:p>
    <w:p w:rsidR="005A6BEF" w:rsidRPr="005A6BEF" w:rsidRDefault="005A6BEF">
      <w:pPr>
        <w:rPr>
          <w:rFonts w:ascii="Times New Roman" w:hAnsi="Times New Roman" w:cs="Times New Roman"/>
          <w:sz w:val="24"/>
          <w:szCs w:val="24"/>
        </w:rPr>
      </w:pPr>
    </w:p>
    <w:sectPr w:rsidR="005A6BEF" w:rsidRPr="005A6BEF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25419"/>
    <w:rsid w:val="00341015"/>
    <w:rsid w:val="004265CA"/>
    <w:rsid w:val="005A6BEF"/>
    <w:rsid w:val="00626A01"/>
    <w:rsid w:val="00672FC0"/>
    <w:rsid w:val="00691456"/>
    <w:rsid w:val="007919F6"/>
    <w:rsid w:val="00B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341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k21.dovidnyk.info/index.php?rozd=33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k21.dovidnyk.info/index.php?rozd=3369" TargetMode="External"/><Relationship Id="rId5" Type="http://schemas.openxmlformats.org/officeDocument/2006/relationships/hyperlink" Target="https://dk21.dovidnyk.info/index.php?rozd=33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6</cp:revision>
  <dcterms:created xsi:type="dcterms:W3CDTF">2021-02-17T09:27:00Z</dcterms:created>
  <dcterms:modified xsi:type="dcterms:W3CDTF">2021-11-23T11:11:00Z</dcterms:modified>
</cp:coreProperties>
</file>