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960C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1960C6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60C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960C6">
        <w:rPr>
          <w:rFonts w:ascii="Times New Roman" w:hAnsi="Times New Roman"/>
          <w:sz w:val="24"/>
          <w:szCs w:val="24"/>
        </w:rPr>
        <w:t>05493562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960C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960C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1960C6" w:rsidRPr="001960C6">
        <w:rPr>
          <w:rFonts w:ascii="Times New Roman" w:hAnsi="Times New Roman"/>
          <w:sz w:val="24"/>
          <w:szCs w:val="24"/>
        </w:rPr>
        <w:t xml:space="preserve">Медичні </w:t>
      </w:r>
      <w:bookmarkStart w:id="0" w:name="_GoBack"/>
      <w:bookmarkEnd w:id="0"/>
      <w:r w:rsidR="001960C6" w:rsidRPr="001960C6">
        <w:rPr>
          <w:rFonts w:ascii="Times New Roman" w:hAnsi="Times New Roman"/>
          <w:sz w:val="24"/>
          <w:szCs w:val="24"/>
        </w:rPr>
        <w:t>вироби</w:t>
      </w:r>
      <w:r w:rsidR="001960C6" w:rsidRPr="001960C6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1960C6" w:rsidRPr="001960C6">
        <w:rPr>
          <w:rFonts w:ascii="Times New Roman" w:hAnsi="Times New Roman"/>
          <w:sz w:val="24"/>
          <w:szCs w:val="24"/>
        </w:rPr>
        <w:t xml:space="preserve">Коди згідно </w:t>
      </w:r>
      <w:r w:rsidR="001960C6" w:rsidRPr="001960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1960C6" w:rsidRPr="001960C6">
        <w:rPr>
          <w:rFonts w:ascii="Times New Roman" w:hAnsi="Times New Roman"/>
          <w:sz w:val="24"/>
          <w:szCs w:val="24"/>
        </w:rPr>
        <w:t>46422 — Серцевий клапан трансплантат / судинний протез) Класифікація за ДК 021-2015 (CPV) 33180000-5 — Апаратура для підтримування фізіологічних функцій організму.</w:t>
      </w:r>
    </w:p>
    <w:p w:rsidR="00672FC0" w:rsidRPr="001960C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6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1960C6" w:rsidRPr="001960C6">
        <w:rPr>
          <w:rStyle w:val="h-select-all"/>
          <w:rFonts w:ascii="Times New Roman" w:hAnsi="Times New Roman"/>
          <w:sz w:val="24"/>
          <w:szCs w:val="24"/>
        </w:rPr>
        <w:t>UA-2023-05-09-012566-a</w:t>
      </w:r>
    </w:p>
    <w:p w:rsidR="00672FC0" w:rsidRPr="001960C6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6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960C6" w:rsidRPr="001960C6">
        <w:rPr>
          <w:rFonts w:ascii="Times New Roman" w:eastAsia="Times New Roman" w:hAnsi="Times New Roman"/>
          <w:color w:val="000000"/>
          <w:sz w:val="24"/>
          <w:szCs w:val="24"/>
        </w:rPr>
        <w:t>105000,00</w:t>
      </w:r>
      <w:r w:rsidR="001960C6" w:rsidRPr="001960C6">
        <w:rPr>
          <w:rFonts w:ascii="Times New Roman" w:hAnsi="Times New Roman"/>
          <w:sz w:val="24"/>
          <w:szCs w:val="24"/>
        </w:rPr>
        <w:t>грн. (</w:t>
      </w:r>
      <w:r w:rsidR="001960C6" w:rsidRPr="001960C6">
        <w:rPr>
          <w:rFonts w:ascii="Times New Roman" w:eastAsia="Times New Roman" w:hAnsi="Times New Roman"/>
          <w:color w:val="000000"/>
          <w:sz w:val="24"/>
          <w:szCs w:val="24"/>
        </w:rPr>
        <w:t xml:space="preserve">сто п’ять тисяч гривень 00 </w:t>
      </w:r>
      <w:proofErr w:type="spellStart"/>
      <w:r w:rsidR="001960C6" w:rsidRPr="001960C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960C6" w:rsidRPr="001960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960C6" w:rsidRPr="001960C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960C6" w:rsidRPr="001960C6">
        <w:rPr>
          <w:rFonts w:ascii="Times New Roman" w:hAnsi="Times New Roman"/>
          <w:sz w:val="24"/>
          <w:szCs w:val="24"/>
        </w:rPr>
        <w:t xml:space="preserve">) </w:t>
      </w:r>
      <w:r w:rsidR="001960C6" w:rsidRPr="00196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1960C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60C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960C6">
        <w:rPr>
          <w:rFonts w:ascii="Times New Roman" w:hAnsi="Times New Roman"/>
          <w:sz w:val="24"/>
          <w:szCs w:val="24"/>
        </w:rPr>
        <w:t xml:space="preserve"> 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960C6" w:rsidRPr="001960C6">
        <w:rPr>
          <w:rFonts w:ascii="Times New Roman" w:hAnsi="Times New Roman"/>
          <w:sz w:val="24"/>
          <w:szCs w:val="24"/>
        </w:rPr>
        <w:t>Медичні вироби</w:t>
      </w:r>
      <w:r w:rsidR="001960C6" w:rsidRPr="001960C6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1960C6" w:rsidRPr="001960C6">
        <w:rPr>
          <w:rFonts w:ascii="Times New Roman" w:hAnsi="Times New Roman"/>
          <w:sz w:val="24"/>
          <w:szCs w:val="24"/>
        </w:rPr>
        <w:t xml:space="preserve">Коди згідно </w:t>
      </w:r>
      <w:r w:rsidR="001960C6" w:rsidRPr="001960C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НК 024:2019 –</w:t>
      </w:r>
      <w:r w:rsidR="001960C6" w:rsidRPr="001960C6">
        <w:rPr>
          <w:rFonts w:ascii="Times New Roman" w:hAnsi="Times New Roman"/>
          <w:sz w:val="24"/>
          <w:szCs w:val="24"/>
        </w:rPr>
        <w:t>46422 — Серцевий клапан трансплантат / судинний протез) Класифікація за ДК 021-2015 (CPV) 33180000-5 — Апаратура для підтримування фізіологічних функцій організму.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1960C6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960C6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960C6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960C6" w:rsidRPr="001960C6">
        <w:rPr>
          <w:rFonts w:ascii="Times New Roman" w:eastAsia="Times New Roman" w:hAnsi="Times New Roman"/>
          <w:color w:val="000000"/>
          <w:sz w:val="24"/>
          <w:szCs w:val="24"/>
        </w:rPr>
        <w:t>105000,00</w:t>
      </w:r>
      <w:r w:rsidR="001960C6" w:rsidRPr="001960C6">
        <w:rPr>
          <w:rFonts w:ascii="Times New Roman" w:hAnsi="Times New Roman"/>
          <w:sz w:val="24"/>
          <w:szCs w:val="24"/>
        </w:rPr>
        <w:t>грн. (</w:t>
      </w:r>
      <w:r w:rsidR="001960C6" w:rsidRPr="001960C6">
        <w:rPr>
          <w:rFonts w:ascii="Times New Roman" w:eastAsia="Times New Roman" w:hAnsi="Times New Roman"/>
          <w:color w:val="000000"/>
          <w:sz w:val="24"/>
          <w:szCs w:val="24"/>
        </w:rPr>
        <w:t xml:space="preserve">сто п’ять тисяч гривень 00 </w:t>
      </w:r>
      <w:proofErr w:type="spellStart"/>
      <w:r w:rsidR="001960C6" w:rsidRPr="001960C6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1960C6" w:rsidRPr="001960C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1960C6" w:rsidRPr="001960C6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1960C6" w:rsidRPr="001960C6">
        <w:rPr>
          <w:rFonts w:ascii="Times New Roman" w:hAnsi="Times New Roman"/>
          <w:sz w:val="24"/>
          <w:szCs w:val="24"/>
        </w:rPr>
        <w:t xml:space="preserve">) </w:t>
      </w:r>
      <w:r w:rsidR="001960C6" w:rsidRPr="001960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960C6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1960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1960C6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960C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60C6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960C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0C6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1960C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960C6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960C6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960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960C6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960C6">
        <w:rPr>
          <w:rFonts w:ascii="Times New Roman" w:eastAsia="Calibri" w:hAnsi="Times New Roman" w:cs="Times New Roman"/>
          <w:sz w:val="24"/>
          <w:szCs w:val="24"/>
        </w:rPr>
        <w:t>».</w:t>
      </w:r>
      <w:r w:rsidRPr="00196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960C6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0C6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1960C6" w:rsidRPr="001960C6">
        <w:rPr>
          <w:rFonts w:ascii="Times New Roman" w:hAnsi="Times New Roman" w:cs="Times New Roman"/>
          <w:sz w:val="24"/>
          <w:szCs w:val="24"/>
        </w:rPr>
        <w:t>Медичні вироби</w:t>
      </w:r>
      <w:r w:rsidR="001960C6" w:rsidRPr="001960C6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1960C6" w:rsidRPr="001960C6">
        <w:rPr>
          <w:rFonts w:ascii="Times New Roman" w:hAnsi="Times New Roman" w:cs="Times New Roman"/>
          <w:sz w:val="24"/>
          <w:szCs w:val="24"/>
        </w:rPr>
        <w:t xml:space="preserve">Коди згідно </w:t>
      </w:r>
      <w:r w:rsidR="001960C6" w:rsidRPr="001960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НК 024:2019 –</w:t>
      </w:r>
      <w:r w:rsidR="001960C6" w:rsidRPr="001960C6">
        <w:rPr>
          <w:rFonts w:ascii="Times New Roman" w:hAnsi="Times New Roman" w:cs="Times New Roman"/>
          <w:sz w:val="24"/>
          <w:szCs w:val="24"/>
        </w:rPr>
        <w:t>46422 — Серцевий клапан трансплантат / судинний протез) Класифікація за ДК 021-2015 (CPV) 33180000-5 — Апаратура для підтримування фізіологічних функцій організму</w:t>
      </w:r>
      <w:r w:rsidRPr="001960C6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1960C6">
        <w:rPr>
          <w:rFonts w:ascii="Times New Roman" w:eastAsia="Calibri" w:hAnsi="Times New Roman" w:cs="Times New Roman"/>
          <w:sz w:val="24"/>
          <w:szCs w:val="24"/>
        </w:rPr>
        <w:t>/2282</w:t>
      </w:r>
      <w:r w:rsidRPr="001960C6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960C6" w:rsidRPr="001960C6">
        <w:rPr>
          <w:rFonts w:ascii="Times New Roman" w:eastAsia="Times New Roman" w:hAnsi="Times New Roman" w:cs="Times New Roman"/>
          <w:color w:val="000000"/>
          <w:sz w:val="24"/>
          <w:szCs w:val="24"/>
        </w:rPr>
        <w:t>105000,00</w:t>
      </w:r>
      <w:r w:rsidR="001960C6" w:rsidRPr="001960C6">
        <w:rPr>
          <w:rFonts w:ascii="Times New Roman" w:hAnsi="Times New Roman" w:cs="Times New Roman"/>
          <w:sz w:val="24"/>
          <w:szCs w:val="24"/>
        </w:rPr>
        <w:t>грн. (</w:t>
      </w:r>
      <w:r w:rsidR="001960C6" w:rsidRPr="00196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п’ять тисяч гривень 00 </w:t>
      </w:r>
      <w:proofErr w:type="spellStart"/>
      <w:r w:rsidR="001960C6" w:rsidRPr="001960C6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1960C6" w:rsidRPr="001960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1960C6" w:rsidRPr="001960C6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1960C6" w:rsidRPr="001960C6">
        <w:rPr>
          <w:rFonts w:ascii="Times New Roman" w:hAnsi="Times New Roman" w:cs="Times New Roman"/>
          <w:sz w:val="24"/>
          <w:szCs w:val="24"/>
        </w:rPr>
        <w:t xml:space="preserve">) </w:t>
      </w:r>
      <w:r w:rsidR="001960C6" w:rsidRPr="0019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E05781" w:rsidRDefault="001960C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05781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960C6"/>
    <w:rsid w:val="002446FB"/>
    <w:rsid w:val="00325419"/>
    <w:rsid w:val="00341015"/>
    <w:rsid w:val="004265CA"/>
    <w:rsid w:val="00626A01"/>
    <w:rsid w:val="00672FC0"/>
    <w:rsid w:val="00691456"/>
    <w:rsid w:val="006A30ED"/>
    <w:rsid w:val="006C644C"/>
    <w:rsid w:val="00785873"/>
    <w:rsid w:val="007919F6"/>
    <w:rsid w:val="00B85DF3"/>
    <w:rsid w:val="00BF286D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EFCC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19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2023-05-22T16:45:00Z</dcterms:modified>
</cp:coreProperties>
</file>