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96C9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6C9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96C9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6C9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96C9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96C9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96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96C9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6C9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96C97">
        <w:rPr>
          <w:rFonts w:ascii="Times New Roman" w:hAnsi="Times New Roman"/>
          <w:sz w:val="24"/>
          <w:szCs w:val="24"/>
        </w:rPr>
        <w:t>05493562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96C9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A96C9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96C97" w:rsidRPr="00A96C97">
        <w:rPr>
          <w:rFonts w:ascii="Times New Roman" w:hAnsi="Times New Roman"/>
          <w:sz w:val="24"/>
          <w:szCs w:val="24"/>
        </w:rPr>
        <w:t xml:space="preserve">Медичні вироби до </w:t>
      </w:r>
      <w:r w:rsidR="00A96C97" w:rsidRPr="00A96C97">
        <w:rPr>
          <w:rFonts w:ascii="Times New Roman" w:eastAsia="Trebuchet MS" w:hAnsi="Times New Roman"/>
          <w:bCs/>
          <w:sz w:val="24"/>
          <w:szCs w:val="24"/>
        </w:rPr>
        <w:t>плазмового стерилізатора LAOKEN</w:t>
      </w:r>
      <w:r w:rsidR="00A96C97" w:rsidRPr="00A96C97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водню) Класифікація за ДК 021-2015 (CPV) 33190000-8: Медичне обладнання та вироби медичного призначення різні</w:t>
      </w:r>
      <w:r w:rsidR="00A96C97" w:rsidRPr="00A96C97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A96C97" w:rsidRPr="00A96C97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A96C97" w:rsidRPr="00A96C97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A96C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A96C9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96C97" w:rsidRPr="00A96C97">
        <w:rPr>
          <w:rStyle w:val="tendertuidzvje7"/>
          <w:rFonts w:ascii="Times New Roman" w:hAnsi="Times New Roman"/>
          <w:sz w:val="24"/>
          <w:szCs w:val="24"/>
        </w:rPr>
        <w:t>UA-2024-03-05-006679-a</w:t>
      </w:r>
    </w:p>
    <w:p w:rsidR="00672FC0" w:rsidRPr="00A96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96C97" w:rsidRPr="00A96C97">
        <w:rPr>
          <w:rFonts w:ascii="Times New Roman" w:eastAsia="Times New Roman" w:hAnsi="Times New Roman"/>
          <w:sz w:val="24"/>
          <w:szCs w:val="24"/>
        </w:rPr>
        <w:t>500400,00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96C97" w:rsidRPr="00A96C97">
        <w:rPr>
          <w:rFonts w:ascii="Times New Roman" w:hAnsi="Times New Roman"/>
          <w:sz w:val="24"/>
          <w:szCs w:val="24"/>
        </w:rPr>
        <w:t>грн. (П’ятсот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чотириста гривень 00 </w:t>
      </w:r>
      <w:proofErr w:type="spellStart"/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96C97" w:rsidRPr="00A96C97">
        <w:rPr>
          <w:rFonts w:ascii="Times New Roman" w:hAnsi="Times New Roman"/>
          <w:sz w:val="24"/>
          <w:szCs w:val="24"/>
        </w:rPr>
        <w:t xml:space="preserve">) 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A96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A96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96C97">
        <w:rPr>
          <w:rFonts w:ascii="Times New Roman" w:hAnsi="Times New Roman"/>
          <w:sz w:val="24"/>
          <w:szCs w:val="24"/>
        </w:rPr>
        <w:t xml:space="preserve"> 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96C97" w:rsidRPr="00A96C97">
        <w:rPr>
          <w:rFonts w:ascii="Times New Roman" w:hAnsi="Times New Roman"/>
          <w:sz w:val="24"/>
          <w:szCs w:val="24"/>
        </w:rPr>
        <w:t xml:space="preserve">Медичні вироби до </w:t>
      </w:r>
      <w:r w:rsidR="00A96C97" w:rsidRPr="00A96C97">
        <w:rPr>
          <w:rFonts w:ascii="Times New Roman" w:eastAsia="Trebuchet MS" w:hAnsi="Times New Roman"/>
          <w:bCs/>
          <w:sz w:val="24"/>
          <w:szCs w:val="24"/>
        </w:rPr>
        <w:t>плазмового стерилізатора LAOKEN</w:t>
      </w:r>
      <w:r w:rsidR="00A96C97" w:rsidRPr="00A96C97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водню) Класифікація за ДК 021-2015 (CPV) 33190000-8: Медичне обладнання та вироби медичного призначення різні</w:t>
      </w:r>
      <w:r w:rsidR="00A96C97" w:rsidRPr="00A96C97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A96C97" w:rsidRPr="00A96C97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A96C97" w:rsidRPr="00A96C97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A96C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96C9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96C9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96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96C97" w:rsidRPr="00A96C97">
        <w:rPr>
          <w:rFonts w:ascii="Times New Roman" w:eastAsia="Times New Roman" w:hAnsi="Times New Roman"/>
          <w:sz w:val="24"/>
          <w:szCs w:val="24"/>
        </w:rPr>
        <w:t>500400,00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96C97" w:rsidRPr="00A96C97">
        <w:rPr>
          <w:rFonts w:ascii="Times New Roman" w:hAnsi="Times New Roman"/>
          <w:sz w:val="24"/>
          <w:szCs w:val="24"/>
        </w:rPr>
        <w:t>грн. (П’ятсот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чотириста гривень 00 </w:t>
      </w:r>
      <w:proofErr w:type="spellStart"/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96C97" w:rsidRPr="00A96C9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96C97" w:rsidRPr="00A96C97">
        <w:rPr>
          <w:rFonts w:ascii="Times New Roman" w:hAnsi="Times New Roman"/>
          <w:sz w:val="24"/>
          <w:szCs w:val="24"/>
        </w:rPr>
        <w:t xml:space="preserve">) </w:t>
      </w:r>
      <w:r w:rsidR="00A96C97" w:rsidRPr="00A96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96C9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235CA" w:rsidRPr="00A96C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96C9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96C9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96C9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C9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96C9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96C9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96C9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96C9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96C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96C9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96C97">
        <w:rPr>
          <w:rFonts w:ascii="Times New Roman" w:eastAsia="Calibri" w:hAnsi="Times New Roman" w:cs="Times New Roman"/>
          <w:sz w:val="24"/>
          <w:szCs w:val="24"/>
        </w:rPr>
        <w:t>».</w:t>
      </w:r>
      <w:r w:rsidRPr="00A96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96C9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96C97" w:rsidRPr="00A96C97">
        <w:rPr>
          <w:rFonts w:ascii="Times New Roman" w:hAnsi="Times New Roman" w:cs="Times New Roman"/>
          <w:sz w:val="24"/>
          <w:szCs w:val="24"/>
        </w:rPr>
        <w:t xml:space="preserve">Медичні вироби до </w:t>
      </w:r>
      <w:r w:rsidR="00A96C97" w:rsidRPr="00A96C97">
        <w:rPr>
          <w:rFonts w:ascii="Times New Roman" w:eastAsia="Trebuchet MS" w:hAnsi="Times New Roman" w:cs="Times New Roman"/>
          <w:bCs/>
          <w:sz w:val="24"/>
          <w:szCs w:val="24"/>
        </w:rPr>
        <w:t>плазмового стерилізатора LAOKEN</w:t>
      </w:r>
      <w:r w:rsidR="00A96C97" w:rsidRPr="00A96C97">
        <w:rPr>
          <w:rFonts w:ascii="Times New Roman" w:hAnsi="Times New Roman" w:cs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водню) Класифікація за ДК 021-2015 (CPV) 33190000-8: Медичне обладнання та вироби медичного призначення різні</w:t>
      </w:r>
      <w:r w:rsidR="00A96C97" w:rsidRPr="00A96C97">
        <w:rPr>
          <w:rStyle w:val="a6"/>
          <w:rFonts w:ascii="Times New Roman" w:hAnsi="Times New Roman" w:cs="Times New Roman"/>
          <w:sz w:val="24"/>
          <w:szCs w:val="24"/>
          <w:u w:val="none"/>
        </w:rPr>
        <w:t>. (</w:t>
      </w:r>
      <w:r w:rsidR="00A96C97" w:rsidRPr="00A96C97">
        <w:rPr>
          <w:rFonts w:ascii="Times New Roman" w:hAnsi="Times New Roman" w:cs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A96C97" w:rsidRPr="00A96C97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A96C97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A96C97">
        <w:rPr>
          <w:rFonts w:ascii="Times New Roman" w:eastAsia="Calibri" w:hAnsi="Times New Roman" w:cs="Times New Roman"/>
          <w:sz w:val="24"/>
          <w:szCs w:val="24"/>
        </w:rPr>
        <w:t>/2282</w:t>
      </w:r>
      <w:r w:rsidRPr="00A96C9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96C97" w:rsidRPr="00A96C97">
        <w:rPr>
          <w:rFonts w:ascii="Times New Roman" w:eastAsia="Times New Roman" w:hAnsi="Times New Roman" w:cs="Times New Roman"/>
          <w:sz w:val="24"/>
          <w:szCs w:val="24"/>
        </w:rPr>
        <w:t>500400,00</w:t>
      </w:r>
      <w:r w:rsidR="00A96C97" w:rsidRPr="00A9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C97" w:rsidRPr="00A96C97">
        <w:rPr>
          <w:rFonts w:ascii="Times New Roman" w:hAnsi="Times New Roman" w:cs="Times New Roman"/>
          <w:sz w:val="24"/>
          <w:szCs w:val="24"/>
        </w:rPr>
        <w:t>грн. (П’ятсот</w:t>
      </w:r>
      <w:r w:rsidR="00A96C97" w:rsidRPr="00A9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чотириста гривень 00 </w:t>
      </w:r>
      <w:proofErr w:type="spellStart"/>
      <w:r w:rsidR="00A96C97" w:rsidRPr="00A96C9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96C97" w:rsidRPr="00A96C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96C97" w:rsidRPr="00A96C9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96C97" w:rsidRPr="00A96C97">
        <w:rPr>
          <w:rFonts w:ascii="Times New Roman" w:hAnsi="Times New Roman" w:cs="Times New Roman"/>
          <w:sz w:val="24"/>
          <w:szCs w:val="24"/>
        </w:rPr>
        <w:t xml:space="preserve">) </w:t>
      </w:r>
      <w:r w:rsidR="00A96C97" w:rsidRPr="00A9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A9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A96C97" w:rsidRDefault="00A96C9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96C9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235CA"/>
    <w:rsid w:val="0008393E"/>
    <w:rsid w:val="000E70B8"/>
    <w:rsid w:val="000F6CF5"/>
    <w:rsid w:val="00132252"/>
    <w:rsid w:val="00320330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A96C97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02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2024-04-23T13:37:00Z</dcterms:modified>
</cp:coreProperties>
</file>