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EE" w:rsidRPr="00772DDC" w:rsidRDefault="00D64B3D" w:rsidP="00AE4B09">
      <w:pPr>
        <w:ind w:left="13320" w:hanging="562"/>
        <w:rPr>
          <w:rFonts w:ascii="Times New Roman" w:hAnsi="Times New Roman" w:cs="Times New Roman"/>
          <w:caps w:val="0"/>
        </w:rPr>
      </w:pPr>
      <w:r w:rsidRPr="00772DDC">
        <w:rPr>
          <w:rFonts w:ascii="Times New Roman" w:hAnsi="Times New Roman" w:cs="Times New Roman"/>
          <w:caps w:val="0"/>
        </w:rPr>
        <w:t xml:space="preserve"> </w:t>
      </w:r>
      <w:r w:rsidR="005224EE" w:rsidRPr="00772DDC">
        <w:rPr>
          <w:rFonts w:ascii="Times New Roman" w:hAnsi="Times New Roman" w:cs="Times New Roman"/>
          <w:caps w:val="0"/>
        </w:rPr>
        <w:t>Додаток</w:t>
      </w:r>
      <w:r w:rsidR="00680109">
        <w:rPr>
          <w:rFonts w:ascii="Times New Roman" w:hAnsi="Times New Roman" w:cs="Times New Roman"/>
          <w:caps w:val="0"/>
        </w:rPr>
        <w:t xml:space="preserve"> 1</w:t>
      </w:r>
      <w:r w:rsidR="005224EE" w:rsidRPr="00772DDC">
        <w:rPr>
          <w:rFonts w:ascii="Times New Roman" w:hAnsi="Times New Roman" w:cs="Times New Roman"/>
          <w:caps w:val="0"/>
        </w:rPr>
        <w:t xml:space="preserve">  до листа   </w:t>
      </w:r>
    </w:p>
    <w:p w:rsidR="005224EE" w:rsidRPr="00772DDC" w:rsidRDefault="00680109" w:rsidP="005224EE">
      <w:pPr>
        <w:ind w:left="11328" w:firstLine="708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 xml:space="preserve">від  «18» лютого 2021  № </w:t>
      </w:r>
      <w:bookmarkStart w:id="0" w:name="_GoBack"/>
      <w:bookmarkEnd w:id="0"/>
    </w:p>
    <w:p w:rsidR="005224EE" w:rsidRPr="00772DDC" w:rsidRDefault="005224EE" w:rsidP="005224EE">
      <w:pPr>
        <w:rPr>
          <w:rFonts w:ascii="Times New Roman" w:hAnsi="Times New Roman" w:cs="Times New Roman"/>
          <w:caps w:val="0"/>
        </w:rPr>
      </w:pPr>
    </w:p>
    <w:p w:rsidR="005224EE" w:rsidRPr="00772DDC" w:rsidRDefault="005224EE" w:rsidP="005224EE">
      <w:pPr>
        <w:rPr>
          <w:rFonts w:ascii="Times New Roman" w:hAnsi="Times New Roman" w:cs="Times New Roman"/>
          <w:caps w:val="0"/>
        </w:rPr>
      </w:pPr>
    </w:p>
    <w:p w:rsidR="005224EE" w:rsidRPr="00772DDC" w:rsidRDefault="005224EE" w:rsidP="005224EE">
      <w:pPr>
        <w:rPr>
          <w:rFonts w:ascii="Times New Roman" w:hAnsi="Times New Roman" w:cs="Times New Roman"/>
          <w:b/>
          <w:caps w:val="0"/>
        </w:rPr>
      </w:pPr>
    </w:p>
    <w:p w:rsidR="005224EE" w:rsidRPr="00772DDC" w:rsidRDefault="005224EE" w:rsidP="005224EE">
      <w:pPr>
        <w:jc w:val="center"/>
        <w:rPr>
          <w:rFonts w:ascii="Times New Roman" w:hAnsi="Times New Roman" w:cs="Times New Roman"/>
          <w:b/>
          <w:caps w:val="0"/>
        </w:rPr>
      </w:pPr>
      <w:r w:rsidRPr="00772DDC">
        <w:rPr>
          <w:rFonts w:ascii="Times New Roman" w:hAnsi="Times New Roman" w:cs="Times New Roman"/>
          <w:b/>
          <w:caps w:val="0"/>
        </w:rPr>
        <w:t>ІНФОРМАЦІЯ</w:t>
      </w:r>
    </w:p>
    <w:p w:rsidR="005224EE" w:rsidRPr="00772DDC" w:rsidRDefault="005224EE" w:rsidP="005224EE">
      <w:pPr>
        <w:jc w:val="center"/>
        <w:rPr>
          <w:rFonts w:ascii="Times New Roman" w:hAnsi="Times New Roman" w:cs="Times New Roman"/>
          <w:b/>
          <w:caps w:val="0"/>
        </w:rPr>
      </w:pPr>
      <w:r w:rsidRPr="00772DDC">
        <w:rPr>
          <w:rFonts w:ascii="Times New Roman" w:hAnsi="Times New Roman" w:cs="Times New Roman"/>
          <w:b/>
          <w:caps w:val="0"/>
        </w:rPr>
        <w:t xml:space="preserve">про об’єкти, щодо яких прийнято рішення про передачу в </w:t>
      </w:r>
      <w:r w:rsidR="00965A79" w:rsidRPr="00772DDC">
        <w:rPr>
          <w:rFonts w:ascii="Times New Roman" w:hAnsi="Times New Roman" w:cs="Times New Roman"/>
          <w:b/>
          <w:caps w:val="0"/>
        </w:rPr>
        <w:t>оренду, які станом на 01.02.2021</w:t>
      </w:r>
      <w:r w:rsidRPr="00772DDC">
        <w:rPr>
          <w:rFonts w:ascii="Times New Roman" w:hAnsi="Times New Roman" w:cs="Times New Roman"/>
          <w:b/>
          <w:caps w:val="0"/>
        </w:rPr>
        <w:t>р.</w:t>
      </w:r>
    </w:p>
    <w:p w:rsidR="005224EE" w:rsidRPr="00772DDC" w:rsidRDefault="005224EE" w:rsidP="005224EE">
      <w:pPr>
        <w:jc w:val="center"/>
        <w:rPr>
          <w:rFonts w:ascii="Times New Roman" w:hAnsi="Times New Roman" w:cs="Times New Roman"/>
          <w:b/>
          <w:caps w:val="0"/>
        </w:rPr>
      </w:pPr>
      <w:r w:rsidRPr="00772DDC">
        <w:rPr>
          <w:rFonts w:ascii="Times New Roman" w:hAnsi="Times New Roman" w:cs="Times New Roman"/>
          <w:b/>
          <w:caps w:val="0"/>
        </w:rPr>
        <w:t>перебували у переліках нерухомого майна, що може бути передано в оренду</w:t>
      </w:r>
    </w:p>
    <w:p w:rsidR="00BD0AAD" w:rsidRPr="00772DDC" w:rsidRDefault="00BD0AAD" w:rsidP="005224EE">
      <w:pPr>
        <w:jc w:val="center"/>
        <w:rPr>
          <w:rFonts w:ascii="Times New Roman" w:hAnsi="Times New Roman" w:cs="Times New Roman"/>
          <w:b/>
          <w:caps w:val="0"/>
        </w:rPr>
      </w:pPr>
      <w:r w:rsidRPr="00772DDC">
        <w:rPr>
          <w:rFonts w:ascii="Times New Roman" w:hAnsi="Times New Roman" w:cs="Times New Roman"/>
          <w:b/>
          <w:caps w:val="0"/>
        </w:rPr>
        <w:t>Державна установа «Національний інститут серцево-судинної хірургії ім. М.М. Амосова НАМН України»</w:t>
      </w:r>
    </w:p>
    <w:tbl>
      <w:tblPr>
        <w:tblStyle w:val="a4"/>
        <w:tblW w:w="1598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40"/>
        <w:gridCol w:w="1275"/>
        <w:gridCol w:w="1276"/>
        <w:gridCol w:w="1276"/>
        <w:gridCol w:w="1195"/>
        <w:gridCol w:w="1782"/>
        <w:gridCol w:w="1545"/>
        <w:gridCol w:w="2412"/>
        <w:gridCol w:w="1701"/>
        <w:gridCol w:w="1134"/>
        <w:gridCol w:w="1146"/>
      </w:tblGrid>
      <w:tr w:rsidR="005224EE" w:rsidRPr="00772DDC" w:rsidTr="003600F0">
        <w:trPr>
          <w:trHeight w:val="540"/>
        </w:trPr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Орендодавць</w:t>
            </w:r>
            <w:proofErr w:type="spellEnd"/>
            <w:r w:rsidRPr="00772DDC">
              <w:rPr>
                <w:rFonts w:ascii="Times New Roman" w:hAnsi="Times New Roman" w:cs="Times New Roman"/>
                <w:caps w:val="0"/>
              </w:rPr>
              <w:t xml:space="preserve">  (балансоутримувач)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Назва потенційного об’єкту оренди </w:t>
            </w:r>
            <w:r w:rsidRPr="00772DDC">
              <w:rPr>
                <w:rFonts w:ascii="Times New Roman" w:hAnsi="Times New Roman" w:cs="Times New Roman"/>
                <w:caps w:val="0"/>
                <w:vertAlign w:val="superscript"/>
              </w:rPr>
              <w:t>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Місце знаходження потенційного об’єкту оренди </w:t>
            </w:r>
            <w:r w:rsidRPr="00772DDC">
              <w:rPr>
                <w:rFonts w:ascii="Times New Roman" w:hAnsi="Times New Roman" w:cs="Times New Roman"/>
                <w:caps w:val="0"/>
                <w:vertAlign w:val="superscript"/>
              </w:rPr>
              <w:t>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Регіон об’єкту оренди (область)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Код за класифікатором об’єктів адміністративно-територіального устрою України для місця знаходження потенційного об’єкту оренди </w:t>
            </w:r>
            <w:r w:rsidRPr="00772DDC">
              <w:rPr>
                <w:rFonts w:ascii="Times New Roman" w:hAnsi="Times New Roman" w:cs="Times New Roman"/>
                <w:caps w:val="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Пропозиції </w:t>
            </w:r>
          </w:p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щодо використання об’єкту оренди </w:t>
            </w:r>
            <w:r w:rsidRPr="00772DDC">
              <w:rPr>
                <w:rFonts w:ascii="Times New Roman" w:hAnsi="Times New Roman" w:cs="Times New Roman"/>
                <w:caps w:val="0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Характеристика об’єкту оренди </w:t>
            </w:r>
            <w:r w:rsidRPr="00772DDC">
              <w:rPr>
                <w:rFonts w:ascii="Times New Roman" w:hAnsi="Times New Roman" w:cs="Times New Roman"/>
                <w:caps w:val="0"/>
                <w:vertAlign w:val="superscript"/>
              </w:rPr>
              <w:t>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Площа об’єкту оренди </w:t>
            </w:r>
          </w:p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кв</w:t>
            </w:r>
            <w:proofErr w:type="spellEnd"/>
            <w:r w:rsidRPr="00772DDC">
              <w:rPr>
                <w:rFonts w:ascii="Times New Roman" w:hAnsi="Times New Roman" w:cs="Times New Roman"/>
                <w:caps w:val="0"/>
              </w:rPr>
              <w:t>. м.</w:t>
            </w:r>
          </w:p>
        </w:tc>
      </w:tr>
      <w:tr w:rsidR="005224EE" w:rsidRPr="00772DDC" w:rsidTr="003600F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Код за ЄДРПОУ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Контактний телефон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E" w:rsidRPr="00772DDC" w:rsidRDefault="00522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E" w:rsidRPr="00772DDC" w:rsidRDefault="00522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E" w:rsidRPr="00772DDC" w:rsidRDefault="00522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E" w:rsidRPr="00772DDC" w:rsidRDefault="00522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E" w:rsidRPr="00772DDC" w:rsidRDefault="00522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E" w:rsidRPr="00772DDC" w:rsidRDefault="00522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EE" w:rsidRPr="00772DDC" w:rsidRDefault="005224EE">
            <w:pPr>
              <w:rPr>
                <w:rFonts w:ascii="Times New Roman" w:hAnsi="Times New Roman" w:cs="Times New Roman"/>
              </w:rPr>
            </w:pPr>
          </w:p>
        </w:tc>
      </w:tr>
      <w:tr w:rsidR="005224EE" w:rsidRPr="00772DDC" w:rsidTr="003600F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 w:rsidP="005224EE">
            <w:pPr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 xml:space="preserve">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11</w:t>
            </w:r>
          </w:p>
        </w:tc>
      </w:tr>
      <w:tr w:rsidR="005224EE" w:rsidRPr="00772DDC" w:rsidTr="003600F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817F4B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05493562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817F4B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ДУ «НІССХ ім. М.М. </w:t>
            </w: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АмосоваНАМНУ</w:t>
            </w:r>
            <w:proofErr w:type="spellEnd"/>
            <w:r w:rsidRPr="00772DDC">
              <w:rPr>
                <w:rFonts w:ascii="Times New Roman" w:hAnsi="Times New Roman" w:cs="Times New Roman"/>
                <w:caps w:val="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817F4B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03038,</w:t>
            </w:r>
          </w:p>
          <w:p w:rsidR="00817F4B" w:rsidRPr="00772DDC" w:rsidRDefault="00817F4B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м.Київ</w:t>
            </w:r>
            <w:proofErr w:type="spellEnd"/>
          </w:p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вул. Амосова,6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275-66-88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BD0AAD" w:rsidP="005224EE">
            <w:pPr>
              <w:pStyle w:val="a3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будівля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817F4B" w:rsidP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Х</w:t>
            </w:r>
            <w:r w:rsidR="005224EE" w:rsidRPr="00772DDC">
              <w:rPr>
                <w:rFonts w:ascii="Times New Roman" w:hAnsi="Times New Roman" w:cs="Times New Roman"/>
                <w:caps w:val="0"/>
              </w:rPr>
              <w:t>ірургічний корпус</w:t>
            </w:r>
          </w:p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Київ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8000000000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Приватна м</w:t>
            </w:r>
            <w:r w:rsidR="0031603C" w:rsidRPr="00772DDC">
              <w:rPr>
                <w:rFonts w:ascii="Times New Roman" w:hAnsi="Times New Roman" w:cs="Times New Roman"/>
                <w:caps w:val="0"/>
              </w:rPr>
              <w:t>едична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1 поверх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EE" w:rsidRPr="00772DDC" w:rsidRDefault="0031603C" w:rsidP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</w:rPr>
              <w:t>7,3</w:t>
            </w:r>
          </w:p>
          <w:p w:rsidR="005224EE" w:rsidRPr="00772DDC" w:rsidRDefault="005224EE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</w:tr>
      <w:tr w:rsidR="009D57AA" w:rsidRPr="00772DDC" w:rsidTr="003600F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05493562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ДУ «НІССХ ім. М.М. </w:t>
            </w: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АмосоваНАМНУ</w:t>
            </w:r>
            <w:proofErr w:type="spellEnd"/>
            <w:r w:rsidRPr="00772DDC">
              <w:rPr>
                <w:rFonts w:ascii="Times New Roman" w:hAnsi="Times New Roman" w:cs="Times New Roman"/>
                <w:caps w:val="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03038,</w:t>
            </w:r>
          </w:p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м.Київ</w:t>
            </w:r>
            <w:proofErr w:type="spellEnd"/>
          </w:p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вул. Амосова,6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275-66-88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pStyle w:val="a3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будівля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Хірургічний корпус</w:t>
            </w:r>
          </w:p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Київ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8000000000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03703D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Платіжний термінал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1поверх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A" w:rsidRPr="00772DDC" w:rsidRDefault="009D57AA" w:rsidP="009D57AA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1,5</w:t>
            </w:r>
          </w:p>
        </w:tc>
      </w:tr>
      <w:tr w:rsidR="0003703D" w:rsidRPr="00772DDC" w:rsidTr="003600F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05493562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ДУ «НІССХ ім. М.М. </w:t>
            </w: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АмосоваНАМНУ</w:t>
            </w:r>
            <w:proofErr w:type="spellEnd"/>
            <w:r w:rsidRPr="00772DDC">
              <w:rPr>
                <w:rFonts w:ascii="Times New Roman" w:hAnsi="Times New Roman" w:cs="Times New Roman"/>
                <w:caps w:val="0"/>
              </w:rPr>
              <w:t>»</w:t>
            </w:r>
          </w:p>
          <w:p w:rsid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  <w:p w:rsid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  <w:p w:rsid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03038,</w:t>
            </w:r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м.Київ</w:t>
            </w:r>
            <w:proofErr w:type="spellEnd"/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вул. Амосова,6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275-66-88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pStyle w:val="a3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будівля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Операційний корпус</w:t>
            </w:r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Київ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8000000000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Побутові послуги населенню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1поверх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Default="0003703D" w:rsidP="0003703D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74,1</w:t>
            </w:r>
          </w:p>
          <w:p w:rsidR="00772DDC" w:rsidRDefault="00772DDC" w:rsidP="0003703D">
            <w:pPr>
              <w:jc w:val="center"/>
              <w:rPr>
                <w:rFonts w:ascii="Times New Roman" w:hAnsi="Times New Roman" w:cs="Times New Roman"/>
              </w:rPr>
            </w:pPr>
          </w:p>
          <w:p w:rsidR="00772DDC" w:rsidRDefault="00772DDC" w:rsidP="0003703D">
            <w:pPr>
              <w:jc w:val="center"/>
              <w:rPr>
                <w:rFonts w:ascii="Times New Roman" w:hAnsi="Times New Roman" w:cs="Times New Roman"/>
              </w:rPr>
            </w:pPr>
          </w:p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DDC" w:rsidRPr="00772DDC" w:rsidTr="003600F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pStyle w:val="a3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C" w:rsidRPr="00772DDC" w:rsidRDefault="00772DDC" w:rsidP="0003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703D" w:rsidRPr="00772DDC" w:rsidTr="003600F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05493562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ДУ «НІССХ ім. М.М. </w:t>
            </w: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АмосоваНАМНУ</w:t>
            </w:r>
            <w:proofErr w:type="spellEnd"/>
            <w:r w:rsidRPr="00772DDC">
              <w:rPr>
                <w:rFonts w:ascii="Times New Roman" w:hAnsi="Times New Roman" w:cs="Times New Roman"/>
                <w:caps w:val="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03038,</w:t>
            </w:r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м.Київ</w:t>
            </w:r>
            <w:proofErr w:type="spellEnd"/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вул. Амосова,6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275-66-88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pStyle w:val="a3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будівля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Лабораторно – клінічний корпус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Київ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8000000000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Аптека</w:t>
            </w:r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1поверх</w:t>
            </w:r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5 поверх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34,0</w:t>
            </w:r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28,3</w:t>
            </w:r>
          </w:p>
        </w:tc>
      </w:tr>
      <w:tr w:rsidR="0003703D" w:rsidRPr="00772DDC" w:rsidTr="003600F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05493562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 xml:space="preserve">ДУ «НІССХ ім. М.М. </w:t>
            </w: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АмосоваНАМНУ</w:t>
            </w:r>
            <w:proofErr w:type="spellEnd"/>
            <w:r w:rsidRPr="00772DDC">
              <w:rPr>
                <w:rFonts w:ascii="Times New Roman" w:hAnsi="Times New Roman" w:cs="Times New Roman"/>
                <w:caps w:val="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03038,</w:t>
            </w:r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772DDC">
              <w:rPr>
                <w:rFonts w:ascii="Times New Roman" w:hAnsi="Times New Roman" w:cs="Times New Roman"/>
                <w:caps w:val="0"/>
              </w:rPr>
              <w:t>м.Київ</w:t>
            </w:r>
            <w:proofErr w:type="spellEnd"/>
          </w:p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вул. Амосова,6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275-66-88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pStyle w:val="a3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будівля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Лабораторно – клінічний корпус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Київ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8000000000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Платіжний термінал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772DDC">
              <w:rPr>
                <w:rFonts w:ascii="Times New Roman" w:hAnsi="Times New Roman" w:cs="Times New Roman"/>
                <w:caps w:val="0"/>
              </w:rPr>
              <w:t>1поверх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D" w:rsidRPr="00772DDC" w:rsidRDefault="0003703D" w:rsidP="0003703D">
            <w:pPr>
              <w:jc w:val="center"/>
              <w:rPr>
                <w:rFonts w:ascii="Times New Roman" w:hAnsi="Times New Roman" w:cs="Times New Roman"/>
              </w:rPr>
            </w:pPr>
            <w:r w:rsidRPr="00772DDC">
              <w:rPr>
                <w:rFonts w:ascii="Times New Roman" w:hAnsi="Times New Roman" w:cs="Times New Roman"/>
              </w:rPr>
              <w:t>1,5</w:t>
            </w:r>
          </w:p>
        </w:tc>
      </w:tr>
    </w:tbl>
    <w:p w:rsidR="005224EE" w:rsidRPr="00772DDC" w:rsidRDefault="005224EE" w:rsidP="005224EE">
      <w:pPr>
        <w:rPr>
          <w:rFonts w:ascii="Times New Roman" w:hAnsi="Times New Roman" w:cs="Times New Roman"/>
        </w:rPr>
      </w:pPr>
    </w:p>
    <w:p w:rsidR="00BD0AAD" w:rsidRPr="00772DDC" w:rsidRDefault="00BD0AAD" w:rsidP="005224EE">
      <w:pPr>
        <w:rPr>
          <w:rFonts w:ascii="Times New Roman" w:hAnsi="Times New Roman" w:cs="Times New Roman"/>
        </w:rPr>
      </w:pPr>
    </w:p>
    <w:p w:rsidR="007412D8" w:rsidRPr="00772DDC" w:rsidRDefault="00BD0AAD" w:rsidP="00817F4B">
      <w:pPr>
        <w:pStyle w:val="a3"/>
        <w:rPr>
          <w:rFonts w:ascii="Times New Roman" w:hAnsi="Times New Roman" w:cs="Times New Roman"/>
          <w:b/>
          <w:caps w:val="0"/>
        </w:rPr>
      </w:pPr>
      <w:r w:rsidRPr="00772DDC">
        <w:rPr>
          <w:rFonts w:ascii="Times New Roman" w:hAnsi="Times New Roman" w:cs="Times New Roman"/>
          <w:b/>
          <w:caps w:val="0"/>
        </w:rPr>
        <w:t xml:space="preserve">Заступник директора з загальних питань </w:t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  <w:t xml:space="preserve">В.В. </w:t>
      </w:r>
      <w:proofErr w:type="spellStart"/>
      <w:r w:rsidRPr="00772DDC">
        <w:rPr>
          <w:rFonts w:ascii="Times New Roman" w:hAnsi="Times New Roman" w:cs="Times New Roman"/>
          <w:b/>
          <w:caps w:val="0"/>
        </w:rPr>
        <w:t>Кабаков</w:t>
      </w:r>
      <w:proofErr w:type="spellEnd"/>
      <w:r w:rsidRPr="00772DDC">
        <w:rPr>
          <w:rFonts w:ascii="Times New Roman" w:hAnsi="Times New Roman" w:cs="Times New Roman"/>
          <w:b/>
          <w:caps w:val="0"/>
        </w:rPr>
        <w:t xml:space="preserve"> </w:t>
      </w:r>
    </w:p>
    <w:p w:rsidR="00BD0AAD" w:rsidRPr="00772DDC" w:rsidRDefault="00BD0AAD" w:rsidP="00817F4B">
      <w:pPr>
        <w:pStyle w:val="a3"/>
        <w:rPr>
          <w:rFonts w:ascii="Times New Roman" w:hAnsi="Times New Roman" w:cs="Times New Roman"/>
          <w:b/>
          <w:caps w:val="0"/>
        </w:rPr>
      </w:pPr>
    </w:p>
    <w:p w:rsidR="00BD0AAD" w:rsidRPr="00772DDC" w:rsidRDefault="00BD0AAD" w:rsidP="00817F4B">
      <w:pPr>
        <w:pStyle w:val="a3"/>
        <w:rPr>
          <w:rFonts w:ascii="Times New Roman" w:hAnsi="Times New Roman" w:cs="Times New Roman"/>
          <w:b/>
          <w:caps w:val="0"/>
        </w:rPr>
      </w:pPr>
    </w:p>
    <w:p w:rsidR="00BD0AAD" w:rsidRPr="00772DDC" w:rsidRDefault="00BD0AAD" w:rsidP="00817F4B">
      <w:pPr>
        <w:pStyle w:val="a3"/>
        <w:rPr>
          <w:rFonts w:ascii="Times New Roman" w:hAnsi="Times New Roman" w:cs="Times New Roman"/>
          <w:b/>
          <w:caps w:val="0"/>
        </w:rPr>
      </w:pP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</w:p>
    <w:p w:rsidR="00BD0AAD" w:rsidRPr="00772DDC" w:rsidRDefault="00BD0AAD" w:rsidP="00817F4B">
      <w:pPr>
        <w:pStyle w:val="a3"/>
        <w:rPr>
          <w:rFonts w:ascii="Times New Roman" w:hAnsi="Times New Roman" w:cs="Times New Roman"/>
          <w:b/>
          <w:caps w:val="0"/>
        </w:rPr>
      </w:pPr>
      <w:r w:rsidRPr="00772DDC">
        <w:rPr>
          <w:rFonts w:ascii="Times New Roman" w:hAnsi="Times New Roman" w:cs="Times New Roman"/>
          <w:b/>
          <w:caps w:val="0"/>
        </w:rPr>
        <w:t xml:space="preserve">Провідний економіст </w:t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</w:r>
      <w:r w:rsidRPr="00772DDC">
        <w:rPr>
          <w:rFonts w:ascii="Times New Roman" w:hAnsi="Times New Roman" w:cs="Times New Roman"/>
          <w:b/>
          <w:caps w:val="0"/>
        </w:rPr>
        <w:tab/>
        <w:t>О.Л. Киричук</w:t>
      </w:r>
    </w:p>
    <w:sectPr w:rsidR="00BD0AAD" w:rsidRPr="00772DDC" w:rsidSect="00AE4B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27"/>
    <w:rsid w:val="0003703D"/>
    <w:rsid w:val="0031603C"/>
    <w:rsid w:val="003600F0"/>
    <w:rsid w:val="005224EE"/>
    <w:rsid w:val="00680109"/>
    <w:rsid w:val="00711727"/>
    <w:rsid w:val="007412D8"/>
    <w:rsid w:val="00772DDC"/>
    <w:rsid w:val="00817F4B"/>
    <w:rsid w:val="00965A79"/>
    <w:rsid w:val="009D57AA"/>
    <w:rsid w:val="00A43B52"/>
    <w:rsid w:val="00AE4B09"/>
    <w:rsid w:val="00B33E92"/>
    <w:rsid w:val="00BD0AAD"/>
    <w:rsid w:val="00D64B3D"/>
    <w:rsid w:val="00E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16AF"/>
  <w15:chartTrackingRefBased/>
  <w15:docId w15:val="{F5B575FC-549F-40CC-9247-5203934B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EE"/>
    <w:rPr>
      <w:rFonts w:ascii="Arial" w:eastAsia="Times New Roman" w:hAnsi="Arial" w:cs="Arial"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4EE"/>
    <w:rPr>
      <w:rFonts w:ascii="Arial" w:eastAsia="Times New Roman" w:hAnsi="Arial" w:cs="Arial"/>
      <w:caps/>
      <w:sz w:val="24"/>
      <w:szCs w:val="24"/>
      <w:lang w:val="uk-UA" w:eastAsia="ru-RU"/>
    </w:rPr>
  </w:style>
  <w:style w:type="table" w:styleId="a4">
    <w:name w:val="Table Grid"/>
    <w:basedOn w:val="a1"/>
    <w:rsid w:val="005224E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0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F0"/>
    <w:rPr>
      <w:rFonts w:ascii="Segoe UI" w:eastAsia="Times New Roman" w:hAnsi="Segoe UI" w:cs="Segoe UI"/>
      <w:cap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2021-02-18T14:00:00Z</cp:lastPrinted>
  <dcterms:created xsi:type="dcterms:W3CDTF">2020-07-01T08:48:00Z</dcterms:created>
  <dcterms:modified xsi:type="dcterms:W3CDTF">2021-02-19T08:41:00Z</dcterms:modified>
</cp:coreProperties>
</file>