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483C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483C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3C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83C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83C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483C6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3C6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83C6D">
        <w:rPr>
          <w:rFonts w:ascii="Times New Roman" w:hAnsi="Times New Roman"/>
          <w:sz w:val="24"/>
          <w:szCs w:val="24"/>
        </w:rPr>
        <w:t>05493562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83C6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B7B2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bookmarkStart w:id="0" w:name="_GoBack"/>
      <w:bookmarkEnd w:id="0"/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83C6D" w:rsidRPr="00483C6D">
        <w:rPr>
          <w:rFonts w:ascii="Times New Roman" w:hAnsi="Times New Roman"/>
          <w:sz w:val="24"/>
          <w:szCs w:val="24"/>
        </w:rPr>
        <w:t xml:space="preserve">Медичне обладнання (НК 024:2019 - 40761 Загальноприйнята ультразвукова </w:t>
      </w:r>
      <w:r w:rsidR="00483C6D" w:rsidRPr="009B7B29">
        <w:rPr>
          <w:rFonts w:ascii="Times New Roman" w:hAnsi="Times New Roman"/>
          <w:sz w:val="24"/>
          <w:szCs w:val="24"/>
        </w:rPr>
        <w:t xml:space="preserve">система візуалізації), </w:t>
      </w:r>
      <w:r w:rsidR="004265CA" w:rsidRPr="009B7B29">
        <w:rPr>
          <w:rFonts w:ascii="Times New Roman" w:hAnsi="Times New Roman"/>
          <w:sz w:val="24"/>
          <w:szCs w:val="24"/>
        </w:rPr>
        <w:t xml:space="preserve">ДК 021-2015: </w:t>
      </w:r>
      <w:r w:rsidR="00483C6D" w:rsidRPr="009B7B29">
        <w:rPr>
          <w:rFonts w:ascii="Times New Roman" w:hAnsi="Times New Roman"/>
          <w:sz w:val="24"/>
          <w:szCs w:val="24"/>
        </w:rPr>
        <w:t>33110000-4   «</w:t>
      </w:r>
      <w:proofErr w:type="spellStart"/>
      <w:r w:rsidR="00483C6D" w:rsidRPr="009B7B29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483C6D" w:rsidRPr="009B7B29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</w:p>
    <w:p w:rsidR="00672FC0" w:rsidRPr="009B7B2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B7B29" w:rsidRPr="009B7B29">
        <w:rPr>
          <w:rStyle w:val="tendertuid2nhc4"/>
          <w:rFonts w:ascii="Times New Roman" w:hAnsi="Times New Roman"/>
          <w:sz w:val="24"/>
          <w:szCs w:val="24"/>
        </w:rPr>
        <w:t>UA-2022-02-21-012854-b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83C6D" w:rsidRPr="009B7B29">
        <w:rPr>
          <w:rFonts w:ascii="Times New Roman" w:hAnsi="Times New Roman"/>
          <w:sz w:val="24"/>
          <w:szCs w:val="24"/>
        </w:rPr>
        <w:t>3 </w:t>
      </w:r>
      <w:r w:rsidR="009B7B29" w:rsidRPr="009B7B29">
        <w:rPr>
          <w:rFonts w:ascii="Times New Roman" w:hAnsi="Times New Roman"/>
          <w:sz w:val="24"/>
          <w:szCs w:val="24"/>
          <w:lang w:val="ru-RU"/>
        </w:rPr>
        <w:t>250</w:t>
      </w:r>
      <w:r w:rsidR="00483C6D" w:rsidRPr="009B7B29">
        <w:rPr>
          <w:rFonts w:ascii="Times New Roman" w:hAnsi="Times New Roman"/>
          <w:sz w:val="24"/>
          <w:szCs w:val="24"/>
        </w:rPr>
        <w:t> 000</w:t>
      </w:r>
      <w:r w:rsidR="00483C6D" w:rsidRPr="00483C6D">
        <w:rPr>
          <w:rFonts w:ascii="Times New Roman" w:hAnsi="Times New Roman"/>
          <w:sz w:val="24"/>
          <w:szCs w:val="24"/>
        </w:rPr>
        <w:t>,00</w:t>
      </w:r>
      <w:r w:rsidRPr="00483C6D">
        <w:rPr>
          <w:rFonts w:ascii="Times New Roman" w:hAnsi="Times New Roman"/>
          <w:bCs/>
          <w:sz w:val="24"/>
          <w:szCs w:val="24"/>
        </w:rPr>
        <w:t xml:space="preserve"> </w:t>
      </w:r>
      <w:r w:rsidRPr="00483C6D">
        <w:rPr>
          <w:rFonts w:ascii="Times New Roman" w:hAnsi="Times New Roman"/>
          <w:sz w:val="24"/>
          <w:szCs w:val="24"/>
        </w:rPr>
        <w:t>грн. з ПДВ.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83C6D">
        <w:rPr>
          <w:rFonts w:ascii="Times New Roman" w:hAnsi="Times New Roman"/>
          <w:sz w:val="24"/>
          <w:szCs w:val="24"/>
        </w:rPr>
        <w:t xml:space="preserve">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83C6D" w:rsidRPr="00483C6D">
        <w:rPr>
          <w:rFonts w:ascii="Times New Roman" w:hAnsi="Times New Roman"/>
          <w:sz w:val="24"/>
          <w:szCs w:val="24"/>
        </w:rPr>
        <w:t xml:space="preserve">Медичне обладнання (НК 024:2019 - 40761 Загальноприйнята ультразвукова система візуалізації), ДК 021-2015: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483C6D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83C6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83C6D" w:rsidRPr="00483C6D">
        <w:rPr>
          <w:rFonts w:ascii="Times New Roman" w:hAnsi="Times New Roman"/>
          <w:sz w:val="24"/>
          <w:szCs w:val="24"/>
        </w:rPr>
        <w:t>3 </w:t>
      </w:r>
      <w:r w:rsidR="009B7B29" w:rsidRPr="009B7B29">
        <w:rPr>
          <w:rFonts w:ascii="Times New Roman" w:hAnsi="Times New Roman"/>
          <w:sz w:val="24"/>
          <w:szCs w:val="24"/>
          <w:lang w:val="ru-RU"/>
        </w:rPr>
        <w:t>250</w:t>
      </w:r>
      <w:r w:rsidR="00483C6D" w:rsidRPr="00483C6D">
        <w:rPr>
          <w:rFonts w:ascii="Times New Roman" w:hAnsi="Times New Roman"/>
          <w:sz w:val="24"/>
          <w:szCs w:val="24"/>
        </w:rPr>
        <w:t> 000</w:t>
      </w:r>
      <w:r w:rsidR="004265CA" w:rsidRPr="00483C6D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483C6D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483C6D">
        <w:rPr>
          <w:rStyle w:val="qabuget"/>
          <w:rFonts w:ascii="Times New Roman" w:hAnsi="Times New Roman"/>
          <w:sz w:val="24"/>
          <w:szCs w:val="24"/>
        </w:rPr>
        <w:t>0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483C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83C6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B7B29" w:rsidRPr="009B7B29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483C6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83C6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483C6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83C6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83C6D">
        <w:rPr>
          <w:rFonts w:ascii="Times New Roman" w:eastAsia="Calibri" w:hAnsi="Times New Roman" w:cs="Times New Roman"/>
          <w:sz w:val="24"/>
          <w:szCs w:val="24"/>
        </w:rPr>
        <w:t>».</w:t>
      </w:r>
      <w:r w:rsidRPr="0048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83C6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483C6D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483C6D" w:rsidRPr="00483C6D">
        <w:rPr>
          <w:rFonts w:ascii="Times New Roman" w:hAnsi="Times New Roman" w:cs="Times New Roman"/>
          <w:sz w:val="24"/>
          <w:szCs w:val="24"/>
        </w:rPr>
        <w:t>Медичне обладнання (НК 024:2019 - 40761 Загальноприйнята ультразвукова система візуалізації), ДК 021-2015: 33110000-4   «</w:t>
      </w:r>
      <w:proofErr w:type="spellStart"/>
      <w:r w:rsidR="00483C6D" w:rsidRPr="00483C6D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483C6D" w:rsidRPr="00483C6D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483C6D">
        <w:rPr>
          <w:rFonts w:ascii="Times New Roman" w:eastAsia="Calibri" w:hAnsi="Times New Roman" w:cs="Times New Roman"/>
          <w:sz w:val="24"/>
          <w:szCs w:val="24"/>
        </w:rPr>
        <w:t>321</w:t>
      </w:r>
      <w:r w:rsidRPr="00483C6D">
        <w:rPr>
          <w:rFonts w:ascii="Times New Roman" w:eastAsia="Calibri" w:hAnsi="Times New Roman" w:cs="Times New Roman"/>
          <w:sz w:val="24"/>
          <w:szCs w:val="24"/>
        </w:rPr>
        <w:t>0</w:t>
      </w:r>
      <w:r w:rsidR="00CB606E">
        <w:rPr>
          <w:rFonts w:ascii="Times New Roman" w:eastAsia="Calibri" w:hAnsi="Times New Roman" w:cs="Times New Roman"/>
          <w:sz w:val="24"/>
          <w:szCs w:val="24"/>
        </w:rPr>
        <w:t>/2282</w:t>
      </w: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83C6D" w:rsidRPr="00483C6D">
        <w:rPr>
          <w:rFonts w:ascii="Times New Roman" w:hAnsi="Times New Roman" w:cs="Times New Roman"/>
          <w:sz w:val="24"/>
          <w:szCs w:val="24"/>
        </w:rPr>
        <w:t>3 </w:t>
      </w:r>
      <w:r w:rsidR="009B7B29" w:rsidRPr="009B7B29">
        <w:rPr>
          <w:rFonts w:ascii="Times New Roman" w:hAnsi="Times New Roman" w:cs="Times New Roman"/>
          <w:sz w:val="24"/>
          <w:szCs w:val="24"/>
        </w:rPr>
        <w:t>250</w:t>
      </w:r>
      <w:r w:rsidR="00483C6D" w:rsidRPr="00483C6D">
        <w:rPr>
          <w:rFonts w:ascii="Times New Roman" w:hAnsi="Times New Roman" w:cs="Times New Roman"/>
          <w:sz w:val="24"/>
          <w:szCs w:val="24"/>
        </w:rPr>
        <w:t> 000,00</w:t>
      </w:r>
      <w:r w:rsidR="004265CA" w:rsidRPr="00483C6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483C6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9B7B29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483C6D"/>
    <w:rsid w:val="00626A01"/>
    <w:rsid w:val="00672FC0"/>
    <w:rsid w:val="00691456"/>
    <w:rsid w:val="009B7B29"/>
    <w:rsid w:val="00BF286D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BBE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2022-10-03T10:06:00Z</dcterms:modified>
</cp:coreProperties>
</file>